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96" w:rsidRDefault="002E6896">
      <w:pPr>
        <w:pStyle w:val="Corpodetexto"/>
        <w:spacing w:before="5"/>
        <w:rPr>
          <w:rFonts w:ascii="Times New Roman"/>
          <w:sz w:val="9"/>
        </w:rPr>
      </w:pPr>
      <w:bookmarkStart w:id="0" w:name="_GoBack"/>
      <w:bookmarkEnd w:id="0"/>
    </w:p>
    <w:p w:rsidR="002E6896" w:rsidRDefault="000D7FE7">
      <w:pPr>
        <w:pStyle w:val="Ttulo1"/>
        <w:spacing w:before="98" w:after="46"/>
        <w:ind w:left="7290"/>
        <w:rPr>
          <w:b/>
        </w:rPr>
      </w:pPr>
      <w:r>
        <w:t xml:space="preserve">LRF, Art. 52, inciso I, alíneas "a" e "b" do inciso II § 1º - </w:t>
      </w:r>
      <w:r>
        <w:rPr>
          <w:b/>
        </w:rPr>
        <w:t>Anexo 1</w:t>
      </w:r>
    </w:p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1213"/>
        <w:gridCol w:w="1193"/>
        <w:gridCol w:w="1543"/>
        <w:gridCol w:w="1534"/>
        <w:gridCol w:w="1255"/>
      </w:tblGrid>
      <w:tr w:rsidR="002E6896">
        <w:trPr>
          <w:trHeight w:val="275"/>
        </w:trPr>
        <w:tc>
          <w:tcPr>
            <w:tcW w:w="4557" w:type="dxa"/>
            <w:vMerge w:val="restart"/>
            <w:tcBorders>
              <w:left w:val="nil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E6896" w:rsidRDefault="000D7FE7">
            <w:pPr>
              <w:pStyle w:val="TableParagraph"/>
              <w:spacing w:before="94"/>
              <w:ind w:left="1943" w:right="2023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213" w:type="dxa"/>
            <w:vMerge w:val="restart"/>
          </w:tcPr>
          <w:p w:rsidR="002E6896" w:rsidRDefault="002E6896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2E6896" w:rsidRDefault="000D7FE7">
            <w:pPr>
              <w:pStyle w:val="TableParagraph"/>
              <w:spacing w:before="0" w:line="312" w:lineRule="auto"/>
              <w:ind w:left="411" w:right="322" w:hanging="95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193" w:type="dxa"/>
            <w:vMerge w:val="restart"/>
          </w:tcPr>
          <w:p w:rsidR="002E6896" w:rsidRDefault="000D7FE7">
            <w:pPr>
              <w:pStyle w:val="TableParagraph"/>
              <w:spacing w:before="23" w:line="210" w:lineRule="atLeast"/>
              <w:ind w:left="254" w:right="259"/>
              <w:jc w:val="center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3077" w:type="dxa"/>
            <w:gridSpan w:val="2"/>
          </w:tcPr>
          <w:p w:rsidR="002E6896" w:rsidRDefault="000D7FE7">
            <w:pPr>
              <w:pStyle w:val="TableParagraph"/>
              <w:spacing w:before="83"/>
              <w:ind w:left="896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255" w:type="dxa"/>
            <w:vMerge w:val="restart"/>
            <w:tcBorders>
              <w:right w:val="nil"/>
            </w:tcBorders>
          </w:tcPr>
          <w:p w:rsidR="002E6896" w:rsidRDefault="000D7FE7">
            <w:pPr>
              <w:pStyle w:val="TableParagraph"/>
              <w:spacing w:before="128" w:line="312" w:lineRule="auto"/>
              <w:ind w:left="492" w:right="85" w:hanging="379"/>
              <w:jc w:val="left"/>
              <w:rPr>
                <w:sz w:val="14"/>
              </w:rPr>
            </w:pPr>
            <w:r>
              <w:rPr>
                <w:sz w:val="14"/>
              </w:rPr>
              <w:t>Saldo a Realizar (a-c)</w:t>
            </w:r>
          </w:p>
        </w:tc>
      </w:tr>
      <w:tr w:rsidR="002E6896">
        <w:trPr>
          <w:trHeight w:val="410"/>
        </w:trPr>
        <w:tc>
          <w:tcPr>
            <w:tcW w:w="4557" w:type="dxa"/>
            <w:vMerge/>
            <w:tcBorders>
              <w:top w:val="nil"/>
              <w:left w:val="nil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2E6896" w:rsidRDefault="000D7FE7">
            <w:pPr>
              <w:pStyle w:val="TableParagraph"/>
              <w:spacing w:before="21"/>
              <w:ind w:left="398" w:right="32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2E6896" w:rsidRDefault="000D7FE7">
            <w:pPr>
              <w:pStyle w:val="TableParagraph"/>
              <w:spacing w:before="49" w:line="158" w:lineRule="exact"/>
              <w:ind w:left="398" w:right="323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1534" w:type="dxa"/>
          </w:tcPr>
          <w:p w:rsidR="002E6896" w:rsidRDefault="000D7FE7">
            <w:pPr>
              <w:pStyle w:val="TableParagraph"/>
              <w:spacing w:before="21"/>
              <w:ind w:left="367" w:right="315"/>
              <w:jc w:val="center"/>
              <w:rPr>
                <w:sz w:val="14"/>
              </w:rPr>
            </w:pPr>
            <w:r>
              <w:rPr>
                <w:sz w:val="14"/>
              </w:rPr>
              <w:t>Até Bimestre</w:t>
            </w:r>
          </w:p>
          <w:p w:rsidR="002E6896" w:rsidRDefault="000D7FE7">
            <w:pPr>
              <w:pStyle w:val="TableParagraph"/>
              <w:spacing w:before="49" w:line="158" w:lineRule="exact"/>
              <w:ind w:left="367" w:right="315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</w:tr>
      <w:tr w:rsidR="002E6896">
        <w:trPr>
          <w:trHeight w:val="12344"/>
        </w:trPr>
        <w:tc>
          <w:tcPr>
            <w:tcW w:w="4557" w:type="dxa"/>
            <w:tcBorders>
              <w:left w:val="nil"/>
              <w:bottom w:val="nil"/>
            </w:tcBorders>
          </w:tcPr>
          <w:p w:rsidR="002E6896" w:rsidRDefault="000D7FE7">
            <w:pPr>
              <w:pStyle w:val="TableParagraph"/>
              <w:numPr>
                <w:ilvl w:val="0"/>
                <w:numId w:val="25"/>
              </w:numPr>
              <w:tabs>
                <w:tab w:val="left" w:pos="96"/>
              </w:tabs>
              <w:spacing w:before="32"/>
              <w:ind w:hanging="92"/>
              <w:rPr>
                <w:sz w:val="11"/>
              </w:rPr>
            </w:pPr>
            <w:r>
              <w:rPr>
                <w:sz w:val="11"/>
              </w:rPr>
              <w:t>Receitas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Correntes</w:t>
            </w:r>
          </w:p>
          <w:p w:rsidR="002E6896" w:rsidRDefault="000D7FE7">
            <w:pPr>
              <w:pStyle w:val="TableParagraph"/>
              <w:numPr>
                <w:ilvl w:val="1"/>
                <w:numId w:val="25"/>
              </w:numPr>
              <w:tabs>
                <w:tab w:val="left" w:pos="186"/>
              </w:tabs>
              <w:spacing w:before="66"/>
              <w:ind w:hanging="182"/>
              <w:rPr>
                <w:sz w:val="11"/>
              </w:rPr>
            </w:pPr>
            <w:r>
              <w:rPr>
                <w:sz w:val="11"/>
              </w:rPr>
              <w:t xml:space="preserve">Impostos, </w:t>
            </w:r>
            <w:r>
              <w:rPr>
                <w:spacing w:val="-3"/>
                <w:sz w:val="11"/>
              </w:rPr>
              <w:t xml:space="preserve">Taxas </w:t>
            </w:r>
            <w:r>
              <w:rPr>
                <w:sz w:val="11"/>
              </w:rPr>
              <w:t>e Contribuições 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Melhoria</w:t>
            </w:r>
          </w:p>
          <w:p w:rsidR="002E6896" w:rsidRDefault="000D7FE7">
            <w:pPr>
              <w:pStyle w:val="TableParagraph"/>
              <w:numPr>
                <w:ilvl w:val="2"/>
                <w:numId w:val="25"/>
              </w:numPr>
              <w:tabs>
                <w:tab w:val="left" w:pos="276"/>
              </w:tabs>
              <w:spacing w:before="67"/>
              <w:ind w:hanging="272"/>
              <w:rPr>
                <w:sz w:val="11"/>
              </w:rPr>
            </w:pPr>
            <w:r>
              <w:rPr>
                <w:sz w:val="11"/>
              </w:rPr>
              <w:t>Impostos</w:t>
            </w:r>
          </w:p>
          <w:p w:rsidR="002E6896" w:rsidRDefault="000D7FE7">
            <w:pPr>
              <w:pStyle w:val="TableParagraph"/>
              <w:numPr>
                <w:ilvl w:val="3"/>
                <w:numId w:val="25"/>
              </w:numPr>
              <w:tabs>
                <w:tab w:val="left" w:pos="366"/>
              </w:tabs>
              <w:spacing w:before="66"/>
              <w:ind w:hanging="362"/>
              <w:rPr>
                <w:sz w:val="11"/>
              </w:rPr>
            </w:pPr>
            <w:r>
              <w:rPr>
                <w:sz w:val="11"/>
              </w:rPr>
              <w:t>Impostos sobre a Renda e Proventos de Qualquer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Natureza</w:t>
            </w:r>
          </w:p>
          <w:p w:rsidR="002E6896" w:rsidRDefault="000D7FE7">
            <w:pPr>
              <w:pStyle w:val="TableParagraph"/>
              <w:numPr>
                <w:ilvl w:val="4"/>
                <w:numId w:val="25"/>
              </w:numPr>
              <w:tabs>
                <w:tab w:val="left" w:pos="516"/>
              </w:tabs>
              <w:spacing w:before="67"/>
              <w:ind w:hanging="512"/>
              <w:rPr>
                <w:sz w:val="11"/>
              </w:rPr>
            </w:pPr>
            <w:r>
              <w:rPr>
                <w:sz w:val="11"/>
              </w:rPr>
              <w:t>Imposto sobre a Renda - Retido na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Fonte</w:t>
            </w:r>
          </w:p>
          <w:p w:rsidR="002E6896" w:rsidRDefault="000D7FE7">
            <w:pPr>
              <w:pStyle w:val="TableParagraph"/>
              <w:numPr>
                <w:ilvl w:val="5"/>
                <w:numId w:val="25"/>
              </w:numPr>
              <w:tabs>
                <w:tab w:val="left" w:pos="606"/>
              </w:tabs>
              <w:spacing w:before="66" w:line="367" w:lineRule="auto"/>
              <w:ind w:left="4" w:right="840" w:firstLine="0"/>
              <w:rPr>
                <w:sz w:val="11"/>
              </w:rPr>
            </w:pPr>
            <w:r>
              <w:rPr>
                <w:sz w:val="11"/>
              </w:rPr>
              <w:t>Imposto sobre a Renda - Retido na Fonte - Trabalho 1.1.1.3.03.1.1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Imposto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Renda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Retido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Fonte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Trabalho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Principal</w:t>
            </w:r>
          </w:p>
          <w:p w:rsidR="002E6896" w:rsidRDefault="000D7FE7">
            <w:pPr>
              <w:pStyle w:val="TableParagraph"/>
              <w:numPr>
                <w:ilvl w:val="7"/>
                <w:numId w:val="24"/>
              </w:numPr>
              <w:tabs>
                <w:tab w:val="left" w:pos="846"/>
              </w:tabs>
              <w:spacing w:before="0" w:line="285" w:lineRule="auto"/>
              <w:ind w:left="4" w:right="252" w:firstLine="0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Renda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Retido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Trabalho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Poder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Executivo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 Principal</w:t>
            </w:r>
          </w:p>
          <w:p w:rsidR="002E6896" w:rsidRDefault="000D7FE7">
            <w:pPr>
              <w:pStyle w:val="TableParagraph"/>
              <w:numPr>
                <w:ilvl w:val="7"/>
                <w:numId w:val="24"/>
              </w:numPr>
              <w:tabs>
                <w:tab w:val="left" w:pos="846"/>
              </w:tabs>
              <w:spacing w:before="0" w:line="125" w:lineRule="exact"/>
              <w:ind w:left="845" w:hanging="842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Renda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Retido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Fonte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Trabalho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Legislativo</w:t>
            </w:r>
          </w:p>
          <w:p w:rsidR="002E6896" w:rsidRDefault="000D7FE7">
            <w:pPr>
              <w:pStyle w:val="TableParagraph"/>
              <w:spacing w:before="23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- Principal</w:t>
            </w:r>
          </w:p>
          <w:p w:rsidR="002E6896" w:rsidRDefault="000D7FE7">
            <w:pPr>
              <w:pStyle w:val="TableParagraph"/>
              <w:spacing w:before="23" w:line="367" w:lineRule="auto"/>
              <w:ind w:left="4" w:right="174"/>
              <w:jc w:val="left"/>
              <w:rPr>
                <w:sz w:val="11"/>
              </w:rPr>
            </w:pPr>
            <w:r>
              <w:rPr>
                <w:sz w:val="11"/>
              </w:rPr>
              <w:t>1.1.1.3.03.4 Imposto sobre a Renda - Retido na Fonte - Outros Rendimentos 1.1.1.3.03.4.1 Imposto sobre a Renda - Retido na Fonte - Outros Rendimentos - Principal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1.1.1.8 Impostos Específicos de Estados/DF Municípios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1146"/>
              <w:jc w:val="left"/>
              <w:rPr>
                <w:sz w:val="11"/>
              </w:rPr>
            </w:pPr>
            <w:r>
              <w:rPr>
                <w:sz w:val="11"/>
              </w:rPr>
              <w:t>1.1.1.8.01 Impostos sobre o Patrimônio p</w:t>
            </w:r>
            <w:r>
              <w:rPr>
                <w:sz w:val="11"/>
              </w:rPr>
              <w:t>ara Estados/DF/Municípios 1.1.1.8.01.1 Imposto sobre a Propriedade Predial e Territorial Urbana</w:t>
            </w:r>
          </w:p>
          <w:p w:rsidR="002E6896" w:rsidRDefault="000D7FE7">
            <w:pPr>
              <w:pStyle w:val="TableParagraph"/>
              <w:numPr>
                <w:ilvl w:val="6"/>
                <w:numId w:val="23"/>
              </w:numPr>
              <w:tabs>
                <w:tab w:val="left" w:pos="695"/>
              </w:tabs>
              <w:spacing w:before="0" w:line="125" w:lineRule="exact"/>
              <w:ind w:hanging="691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Propriedade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Predial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Territorial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Urbana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Principal</w:t>
            </w:r>
          </w:p>
          <w:p w:rsidR="002E6896" w:rsidRDefault="000D7FE7">
            <w:pPr>
              <w:pStyle w:val="TableParagraph"/>
              <w:numPr>
                <w:ilvl w:val="6"/>
                <w:numId w:val="23"/>
              </w:numPr>
              <w:tabs>
                <w:tab w:val="left" w:pos="695"/>
              </w:tabs>
              <w:spacing w:before="66" w:line="285" w:lineRule="auto"/>
              <w:ind w:left="4" w:right="352" w:firstLine="0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Propriedade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Predial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Territorial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Urbana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Multas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Juros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</w:t>
            </w:r>
          </w:p>
          <w:p w:rsidR="002E6896" w:rsidRDefault="000D7FE7">
            <w:pPr>
              <w:pStyle w:val="TableParagraph"/>
              <w:numPr>
                <w:ilvl w:val="6"/>
                <w:numId w:val="23"/>
              </w:numPr>
              <w:tabs>
                <w:tab w:val="left" w:pos="695"/>
              </w:tabs>
              <w:spacing w:before="0" w:line="125" w:lineRule="exact"/>
              <w:ind w:hanging="691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Propriedade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Predial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Territorial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Urbana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Dívida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Ativa</w:t>
            </w:r>
          </w:p>
          <w:p w:rsidR="002E6896" w:rsidRDefault="000D7FE7">
            <w:pPr>
              <w:pStyle w:val="TableParagraph"/>
              <w:numPr>
                <w:ilvl w:val="5"/>
                <w:numId w:val="22"/>
              </w:numPr>
              <w:tabs>
                <w:tab w:val="left" w:pos="605"/>
              </w:tabs>
              <w:spacing w:before="67" w:line="285" w:lineRule="auto"/>
              <w:ind w:left="4" w:right="544" w:firstLine="0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Transmissão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“Inter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Vivos”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Bens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Imóveis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Direitos Reais sobre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Imóveis</w:t>
            </w:r>
          </w:p>
          <w:p w:rsidR="002E6896" w:rsidRDefault="000D7FE7">
            <w:pPr>
              <w:pStyle w:val="TableParagraph"/>
              <w:numPr>
                <w:ilvl w:val="6"/>
                <w:numId w:val="22"/>
              </w:numPr>
              <w:tabs>
                <w:tab w:val="left" w:pos="695"/>
              </w:tabs>
              <w:spacing w:before="0" w:line="285" w:lineRule="auto"/>
              <w:ind w:left="4" w:right="454" w:firstLine="0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Transmissão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“Inter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Vivos”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Bens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Imóveis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Direitos Reais sobre Imóveis 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Principa</w:t>
            </w:r>
          </w:p>
          <w:p w:rsidR="002E6896" w:rsidRDefault="000D7FE7">
            <w:pPr>
              <w:pStyle w:val="TableParagraph"/>
              <w:numPr>
                <w:ilvl w:val="6"/>
                <w:numId w:val="22"/>
              </w:numPr>
              <w:tabs>
                <w:tab w:val="left" w:pos="696"/>
              </w:tabs>
              <w:spacing w:before="0" w:line="285" w:lineRule="auto"/>
              <w:ind w:left="4" w:right="244" w:firstLine="0"/>
              <w:rPr>
                <w:sz w:val="11"/>
              </w:rPr>
            </w:pPr>
            <w:r>
              <w:rPr>
                <w:sz w:val="11"/>
              </w:rPr>
              <w:t>Imp.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Transm.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“Inter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Vivos”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Bens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Imóveis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Direitos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Reais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sobre Imóveis - Multas 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Juros</w:t>
            </w:r>
          </w:p>
          <w:p w:rsidR="002E6896" w:rsidRDefault="000D7FE7">
            <w:pPr>
              <w:pStyle w:val="TableParagraph"/>
              <w:numPr>
                <w:ilvl w:val="6"/>
                <w:numId w:val="22"/>
              </w:numPr>
              <w:tabs>
                <w:tab w:val="left" w:pos="696"/>
              </w:tabs>
              <w:spacing w:before="0" w:line="285" w:lineRule="auto"/>
              <w:ind w:left="4" w:right="352" w:firstLine="0"/>
              <w:rPr>
                <w:sz w:val="11"/>
              </w:rPr>
            </w:pPr>
            <w:r>
              <w:rPr>
                <w:sz w:val="11"/>
              </w:rPr>
              <w:t>Imp.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Transmissão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“Inter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Vivos”de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Bens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Imóveis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Direitos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Reais sobre Imóveis - Dívida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Ativa</w:t>
            </w:r>
          </w:p>
          <w:p w:rsidR="002E6896" w:rsidRDefault="000D7FE7">
            <w:pPr>
              <w:pStyle w:val="TableParagraph"/>
              <w:spacing w:before="0" w:line="367" w:lineRule="auto"/>
              <w:ind w:left="4" w:right="773"/>
              <w:jc w:val="left"/>
              <w:rPr>
                <w:sz w:val="11"/>
              </w:rPr>
            </w:pPr>
            <w:r>
              <w:rPr>
                <w:sz w:val="11"/>
              </w:rPr>
              <w:t>1.1.1.8.02 Impostos sobre a Produção, circulação de Mer</w:t>
            </w:r>
            <w:r>
              <w:rPr>
                <w:sz w:val="11"/>
              </w:rPr>
              <w:t>cadorias e Serviços 1.1.1.8.02.3 Imposto sobre Serviços de Qualquer Natureza</w:t>
            </w:r>
          </w:p>
          <w:p w:rsidR="002E6896" w:rsidRDefault="000D7FE7">
            <w:pPr>
              <w:pStyle w:val="TableParagraph"/>
              <w:numPr>
                <w:ilvl w:val="6"/>
                <w:numId w:val="21"/>
              </w:numPr>
              <w:tabs>
                <w:tab w:val="left" w:pos="696"/>
              </w:tabs>
              <w:spacing w:before="0" w:line="125" w:lineRule="exact"/>
              <w:ind w:hanging="692"/>
              <w:rPr>
                <w:sz w:val="11"/>
              </w:rPr>
            </w:pPr>
            <w:r>
              <w:rPr>
                <w:sz w:val="11"/>
              </w:rPr>
              <w:t>Imposto sobre Serviços de Qualquer Natureza -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z w:val="11"/>
              </w:rPr>
              <w:t>Principal</w:t>
            </w:r>
          </w:p>
          <w:p w:rsidR="002E6896" w:rsidRDefault="000D7FE7">
            <w:pPr>
              <w:pStyle w:val="TableParagraph"/>
              <w:numPr>
                <w:ilvl w:val="6"/>
                <w:numId w:val="21"/>
              </w:numPr>
              <w:tabs>
                <w:tab w:val="left" w:pos="696"/>
              </w:tabs>
              <w:spacing w:before="62" w:line="367" w:lineRule="auto"/>
              <w:ind w:left="4" w:right="409" w:firstLine="0"/>
              <w:rPr>
                <w:sz w:val="11"/>
              </w:rPr>
            </w:pPr>
            <w:r>
              <w:rPr>
                <w:sz w:val="11"/>
              </w:rPr>
              <w:t>Imposto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Serviços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Qualquer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Natureza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Multas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Juros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Mora 1.1.1.8.02.3.3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Imposto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Serviços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Qualquer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Natureza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Dívida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Ativa</w:t>
            </w:r>
          </w:p>
          <w:p w:rsidR="002E6896" w:rsidRDefault="000D7FE7">
            <w:pPr>
              <w:pStyle w:val="TableParagraph"/>
              <w:numPr>
                <w:ilvl w:val="2"/>
                <w:numId w:val="20"/>
              </w:numPr>
              <w:tabs>
                <w:tab w:val="left" w:pos="275"/>
              </w:tabs>
              <w:spacing w:before="0" w:line="125" w:lineRule="exact"/>
              <w:ind w:hanging="271"/>
              <w:rPr>
                <w:sz w:val="11"/>
              </w:rPr>
            </w:pPr>
            <w:r>
              <w:rPr>
                <w:spacing w:val="-4"/>
                <w:sz w:val="11"/>
              </w:rPr>
              <w:t>Taxas</w:t>
            </w:r>
          </w:p>
          <w:p w:rsidR="002E6896" w:rsidRDefault="000D7FE7">
            <w:pPr>
              <w:pStyle w:val="TableParagraph"/>
              <w:numPr>
                <w:ilvl w:val="3"/>
                <w:numId w:val="20"/>
              </w:numPr>
              <w:tabs>
                <w:tab w:val="left" w:pos="365"/>
              </w:tabs>
              <w:spacing w:before="66"/>
              <w:ind w:hanging="361"/>
              <w:rPr>
                <w:sz w:val="11"/>
              </w:rPr>
            </w:pPr>
            <w:r>
              <w:rPr>
                <w:spacing w:val="-3"/>
                <w:sz w:val="11"/>
              </w:rPr>
              <w:t xml:space="preserve">Taxas </w:t>
            </w:r>
            <w:r>
              <w:rPr>
                <w:sz w:val="11"/>
              </w:rPr>
              <w:t>pelo Exercício do Poder 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Polícia</w:t>
            </w:r>
          </w:p>
          <w:p w:rsidR="002E6896" w:rsidRDefault="000D7FE7">
            <w:pPr>
              <w:pStyle w:val="TableParagraph"/>
              <w:spacing w:before="67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1.1.2.1.01 Taxas de Inspeção, Controle e Fiscalização</w:t>
            </w:r>
          </w:p>
          <w:p w:rsidR="002E6896" w:rsidRDefault="000D7FE7">
            <w:pPr>
              <w:pStyle w:val="TableParagraph"/>
              <w:spacing w:before="66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1.1.2.2 Taxas pela Prestação de Serviços</w:t>
            </w:r>
          </w:p>
          <w:p w:rsidR="002E6896" w:rsidRDefault="000D7FE7">
            <w:pPr>
              <w:pStyle w:val="TableParagraph"/>
              <w:spacing w:before="67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1.1.2.2.01 Taxas pela Prestação de Serviços</w:t>
            </w:r>
          </w:p>
          <w:p w:rsidR="002E6896" w:rsidRDefault="000D7FE7">
            <w:pPr>
              <w:pStyle w:val="TableParagraph"/>
              <w:spacing w:before="66" w:line="367" w:lineRule="auto"/>
              <w:ind w:left="4" w:right="2507"/>
              <w:jc w:val="left"/>
              <w:rPr>
                <w:sz w:val="11"/>
              </w:rPr>
            </w:pPr>
            <w:r>
              <w:rPr>
                <w:sz w:val="11"/>
              </w:rPr>
              <w:t>1.1.3 Contribuição de Melhoria 1.1.3.0.00.1 Contribuição de Melhoria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1.2 Contribuições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895"/>
              <w:jc w:val="left"/>
              <w:rPr>
                <w:sz w:val="11"/>
              </w:rPr>
            </w:pPr>
            <w:r>
              <w:rPr>
                <w:sz w:val="11"/>
              </w:rPr>
              <w:t>1.2.4 Contribuição para o Custeio do Serviço de Iluminação Pública 1.2.4.0.00.1 Contribuição para o Custeio do Serviço de Iluminação Pública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 xml:space="preserve">1.2.4.0.00.1.1 Contribuição </w:t>
            </w:r>
            <w:r>
              <w:rPr>
                <w:sz w:val="11"/>
              </w:rPr>
              <w:t>para o Custeio do Serviço de Iluminação Pública - Principal</w:t>
            </w:r>
          </w:p>
          <w:p w:rsidR="002E6896" w:rsidRDefault="000D7FE7">
            <w:pPr>
              <w:pStyle w:val="TableParagraph"/>
              <w:numPr>
                <w:ilvl w:val="1"/>
                <w:numId w:val="19"/>
              </w:numPr>
              <w:tabs>
                <w:tab w:val="left" w:pos="186"/>
              </w:tabs>
              <w:spacing w:before="66"/>
              <w:ind w:hanging="182"/>
              <w:rPr>
                <w:sz w:val="11"/>
              </w:rPr>
            </w:pPr>
            <w:r>
              <w:rPr>
                <w:sz w:val="11"/>
              </w:rPr>
              <w:t>Receita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Patrimonial</w:t>
            </w:r>
          </w:p>
          <w:p w:rsidR="002E6896" w:rsidRDefault="000D7FE7">
            <w:pPr>
              <w:pStyle w:val="TableParagraph"/>
              <w:numPr>
                <w:ilvl w:val="2"/>
                <w:numId w:val="19"/>
              </w:numPr>
              <w:tabs>
                <w:tab w:val="left" w:pos="275"/>
              </w:tabs>
              <w:spacing w:before="67"/>
              <w:ind w:hanging="271"/>
              <w:rPr>
                <w:sz w:val="11"/>
              </w:rPr>
            </w:pPr>
            <w:r>
              <w:rPr>
                <w:sz w:val="11"/>
              </w:rPr>
              <w:t>Valores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Mobiliários</w:t>
            </w:r>
          </w:p>
          <w:p w:rsidR="002E6896" w:rsidRDefault="000D7FE7">
            <w:pPr>
              <w:pStyle w:val="TableParagraph"/>
              <w:numPr>
                <w:ilvl w:val="3"/>
                <w:numId w:val="19"/>
              </w:numPr>
              <w:tabs>
                <w:tab w:val="left" w:pos="366"/>
              </w:tabs>
              <w:spacing w:before="66"/>
              <w:ind w:hanging="362"/>
              <w:rPr>
                <w:sz w:val="11"/>
              </w:rPr>
            </w:pPr>
            <w:r>
              <w:rPr>
                <w:sz w:val="11"/>
              </w:rPr>
              <w:t>Juros e Correções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Monetárias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1400"/>
              <w:jc w:val="left"/>
              <w:rPr>
                <w:sz w:val="11"/>
              </w:rPr>
            </w:pPr>
            <w:r>
              <w:rPr>
                <w:sz w:val="11"/>
              </w:rPr>
              <w:t>1.3.2.1.00.1 Remuneração de Depósitos Bancários 1.3.2.1.00.1.1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z w:val="11"/>
              </w:rPr>
              <w:t>Remuneração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>Depósitos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>Bancários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>Principal</w:t>
            </w:r>
          </w:p>
          <w:p w:rsidR="002E6896" w:rsidRDefault="000D7FE7">
            <w:pPr>
              <w:pStyle w:val="TableParagraph"/>
              <w:spacing w:before="0" w:line="367" w:lineRule="auto"/>
              <w:ind w:left="4" w:right="452"/>
              <w:jc w:val="left"/>
              <w:rPr>
                <w:sz w:val="11"/>
              </w:rPr>
            </w:pPr>
            <w:r>
              <w:rPr>
                <w:sz w:val="11"/>
              </w:rPr>
              <w:t>1.3.2.1.00.1.1.01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Remuneração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Depósitos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Bancários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Não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Vinculados 1.3.2.1.00.1.1.02 Remuneração de Depósitos Bancários - ROYALTIES 1.3.2.1.00.1.1.03 Remuneração de Depósitos Bancários - FUNDEB 1.3.2.1.00.1.1.04 Remuneração de Depósitos Bancários -</w:t>
            </w:r>
            <w:r>
              <w:rPr>
                <w:spacing w:val="-20"/>
                <w:sz w:val="11"/>
              </w:rPr>
              <w:t xml:space="preserve"> </w:t>
            </w:r>
            <w:r>
              <w:rPr>
                <w:sz w:val="11"/>
              </w:rPr>
              <w:t>MDE</w:t>
            </w:r>
          </w:p>
          <w:p w:rsidR="002E6896" w:rsidRDefault="000D7FE7">
            <w:pPr>
              <w:pStyle w:val="TableParagraph"/>
              <w:spacing w:before="0" w:line="367" w:lineRule="auto"/>
              <w:ind w:left="4" w:right="1030"/>
              <w:jc w:val="left"/>
              <w:rPr>
                <w:sz w:val="11"/>
              </w:rPr>
            </w:pPr>
            <w:r>
              <w:rPr>
                <w:sz w:val="11"/>
              </w:rPr>
              <w:t>1.3.2.1.</w:t>
            </w:r>
            <w:r>
              <w:rPr>
                <w:sz w:val="11"/>
              </w:rPr>
              <w:t>00.1.1.05 Remuneração de Depósitos Bancários - SAÚDE 1.3.2.1.00.1.1.06 Remuneração de Depósitos Bancários - FNAS 1.3.2.1.00.1.1.07 Remuneração de Depósitos Bancários - CIDE 1.3.2.1.00.1.1.08 Remuneração de Depósitos Bancários - COSIP 1.3.2.1.00.1.1.09 Remu</w:t>
            </w:r>
            <w:r>
              <w:rPr>
                <w:sz w:val="11"/>
              </w:rPr>
              <w:t>neração de Depósitos Bancários - CONVÊNIOS 1.3.2.1.00.1.1.99 Remuneração de Depósitos Bancários - OUTRAS</w:t>
            </w:r>
          </w:p>
          <w:p w:rsidR="002E6896" w:rsidRDefault="000D7FE7">
            <w:pPr>
              <w:pStyle w:val="TableParagraph"/>
              <w:spacing w:before="0" w:line="367" w:lineRule="auto"/>
              <w:ind w:left="4" w:right="2244"/>
              <w:jc w:val="left"/>
              <w:rPr>
                <w:sz w:val="11"/>
              </w:rPr>
            </w:pPr>
            <w:r>
              <w:rPr>
                <w:sz w:val="11"/>
              </w:rPr>
              <w:t>1.3.9 Demais Receitas Patrimoniais 1.3.9.0.00.1 Demais Receitas Patrimoniais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1.3.9.0.00.1.1 Demais Receitas Patrimoniais - Principal</w:t>
            </w:r>
          </w:p>
          <w:p w:rsidR="002E6896" w:rsidRDefault="000D7FE7">
            <w:pPr>
              <w:pStyle w:val="TableParagraph"/>
              <w:numPr>
                <w:ilvl w:val="1"/>
                <w:numId w:val="18"/>
              </w:numPr>
              <w:tabs>
                <w:tab w:val="left" w:pos="186"/>
              </w:tabs>
              <w:spacing w:before="60"/>
              <w:ind w:hanging="182"/>
              <w:rPr>
                <w:sz w:val="11"/>
              </w:rPr>
            </w:pPr>
            <w:r>
              <w:rPr>
                <w:sz w:val="11"/>
              </w:rPr>
              <w:t>Receita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Serviços</w:t>
            </w:r>
          </w:p>
          <w:p w:rsidR="002E6896" w:rsidRDefault="000D7FE7">
            <w:pPr>
              <w:pStyle w:val="TableParagraph"/>
              <w:numPr>
                <w:ilvl w:val="2"/>
                <w:numId w:val="18"/>
              </w:numPr>
              <w:tabs>
                <w:tab w:val="left" w:pos="275"/>
              </w:tabs>
              <w:spacing w:before="67"/>
              <w:ind w:hanging="271"/>
              <w:rPr>
                <w:sz w:val="11"/>
              </w:rPr>
            </w:pPr>
            <w:r>
              <w:rPr>
                <w:sz w:val="11"/>
              </w:rPr>
              <w:t>Serviços Administrativos e Comerciais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Gerais</w:t>
            </w:r>
          </w:p>
          <w:p w:rsidR="002E6896" w:rsidRDefault="000D7FE7">
            <w:pPr>
              <w:pStyle w:val="TableParagraph"/>
              <w:spacing w:before="66" w:line="367" w:lineRule="auto"/>
              <w:ind w:left="4" w:right="1691"/>
              <w:jc w:val="left"/>
              <w:rPr>
                <w:sz w:val="11"/>
              </w:rPr>
            </w:pPr>
            <w:r>
              <w:rPr>
                <w:sz w:val="11"/>
              </w:rPr>
              <w:t>1.6.1.0.01 Serviços Administrativos e Comerciais Gerais 1.6.1.0.01.1 Serviços Administrativos e Comerciais Gerais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1.6.1.0.01.1.1 Serviços Administrativos e Comerciais Gerais - Principal</w:t>
            </w:r>
          </w:p>
        </w:tc>
        <w:tc>
          <w:tcPr>
            <w:tcW w:w="1213" w:type="dxa"/>
            <w:tcBorders>
              <w:bottom w:val="nil"/>
            </w:tcBorders>
          </w:tcPr>
          <w:p w:rsidR="002E6896" w:rsidRDefault="000D7FE7">
            <w:pPr>
              <w:pStyle w:val="TableParagraph"/>
              <w:spacing w:before="53"/>
              <w:ind w:righ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49.985.000,00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</w:t>
            </w:r>
            <w:r>
              <w:rPr>
                <w:spacing w:val="-2"/>
                <w:w w:val="105"/>
                <w:sz w:val="12"/>
              </w:rPr>
              <w:t>496.000,00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1.461.000,00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550.000,00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550.000,00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530.000,00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530.000,00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500.000,00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911.000,00</w:t>
            </w:r>
          </w:p>
          <w:p w:rsidR="002E6896" w:rsidRDefault="000D7FE7">
            <w:pPr>
              <w:pStyle w:val="TableParagraph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93.000,00</w:t>
            </w:r>
          </w:p>
          <w:p w:rsidR="002E6896" w:rsidRDefault="000D7FE7">
            <w:pPr>
              <w:pStyle w:val="TableParagraph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55.000,00</w:t>
            </w:r>
          </w:p>
          <w:p w:rsidR="002E6896" w:rsidRDefault="000D7FE7">
            <w:pPr>
              <w:pStyle w:val="TableParagraph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40.000,00</w:t>
            </w:r>
          </w:p>
          <w:p w:rsidR="002E6896" w:rsidRDefault="000D7FE7">
            <w:pPr>
              <w:pStyle w:val="TableParagraph"/>
              <w:ind w:left="6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38.000,00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818.000,00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818.000,00</w:t>
            </w:r>
          </w:p>
          <w:p w:rsidR="002E6896" w:rsidRDefault="000D7FE7">
            <w:pPr>
              <w:pStyle w:val="TableParagraph"/>
              <w:spacing w:before="56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800.000,00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74.000,00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spacing w:line="135" w:lineRule="exact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</w:tc>
        <w:tc>
          <w:tcPr>
            <w:tcW w:w="1193" w:type="dxa"/>
            <w:tcBorders>
              <w:bottom w:val="nil"/>
            </w:tcBorders>
          </w:tcPr>
          <w:p w:rsidR="002E6896" w:rsidRDefault="000D7FE7">
            <w:pPr>
              <w:pStyle w:val="TableParagraph"/>
              <w:spacing w:before="53"/>
              <w:ind w:righ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49.985.000,00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1.496.000,00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1.461.000,00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550.000,00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550.000,00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530.000,00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530.000,00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500.000,00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5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911.000,00</w:t>
            </w:r>
          </w:p>
          <w:p w:rsidR="002E6896" w:rsidRDefault="000D7FE7">
            <w:pPr>
              <w:pStyle w:val="TableParagraph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93.000,00</w:t>
            </w:r>
          </w:p>
          <w:p w:rsidR="002E6896" w:rsidRDefault="000D7FE7">
            <w:pPr>
              <w:pStyle w:val="TableParagraph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55.000,00</w:t>
            </w:r>
          </w:p>
          <w:p w:rsidR="002E6896" w:rsidRDefault="000D7FE7">
            <w:pPr>
              <w:pStyle w:val="TableParagraph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40.000,00</w:t>
            </w:r>
          </w:p>
          <w:p w:rsidR="002E6896" w:rsidRDefault="000D7FE7">
            <w:pPr>
              <w:pStyle w:val="TableParagraph"/>
              <w:ind w:left="64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38.000,00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5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4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4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818.000,00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818.000,00</w:t>
            </w:r>
          </w:p>
          <w:p w:rsidR="002E6896" w:rsidRDefault="000D7FE7">
            <w:pPr>
              <w:pStyle w:val="TableParagraph"/>
              <w:spacing w:before="56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800.000,00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1"/>
                <w:sz w:val="12"/>
              </w:rPr>
              <w:t>359.000,00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74.000,00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spacing w:line="135" w:lineRule="exact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2.000,00</w:t>
            </w:r>
          </w:p>
        </w:tc>
        <w:tc>
          <w:tcPr>
            <w:tcW w:w="1543" w:type="dxa"/>
            <w:tcBorders>
              <w:bottom w:val="nil"/>
            </w:tcBorders>
          </w:tcPr>
          <w:p w:rsidR="002E6896" w:rsidRDefault="000D7FE7">
            <w:pPr>
              <w:pStyle w:val="TableParagraph"/>
              <w:spacing w:before="53"/>
              <w:ind w:righ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9.628.245,93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392.708,99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388.128,99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184.684,16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184.684,16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sz w:val="12"/>
              </w:rPr>
              <w:t>154.119,37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sz w:val="12"/>
              </w:rPr>
              <w:t>154.119,37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145.610,02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8.509,35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30.564,79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30.564,79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203.444,83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19.722,04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3.113,78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3.113,78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16.608,26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16.608,26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183.722,79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183.722,79</w:t>
            </w:r>
          </w:p>
          <w:p w:rsidR="002E6896" w:rsidRDefault="000D7FE7">
            <w:pPr>
              <w:pStyle w:val="TableParagraph"/>
              <w:spacing w:before="56"/>
              <w:ind w:right="56"/>
              <w:rPr>
                <w:sz w:val="12"/>
              </w:rPr>
            </w:pPr>
            <w:r>
              <w:rPr>
                <w:spacing w:val="-1"/>
                <w:sz w:val="12"/>
              </w:rPr>
              <w:t>182.363,34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1.359,45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4.580,00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4.580,00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4.580,00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67.879,35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67.879,35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67.879,35</w:t>
            </w:r>
          </w:p>
          <w:p w:rsidR="002E6896" w:rsidRDefault="000D7FE7">
            <w:pPr>
              <w:pStyle w:val="TableParagraph"/>
              <w:ind w:righ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67.879,35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8.855,10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8.855,10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8.855,10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8.855,10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8.855,10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2.548,95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328,26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621,06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3"/>
                <w:sz w:val="12"/>
              </w:rPr>
              <w:t>119,79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3.727,62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159,81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1.274,94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74,67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spacing w:line="135" w:lineRule="exact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  <w:tc>
          <w:tcPr>
            <w:tcW w:w="1534" w:type="dxa"/>
            <w:tcBorders>
              <w:bottom w:val="nil"/>
            </w:tcBorders>
          </w:tcPr>
          <w:p w:rsidR="002E6896" w:rsidRDefault="000D7FE7">
            <w:pPr>
              <w:pStyle w:val="TableParagraph"/>
              <w:spacing w:before="53"/>
              <w:ind w:right="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43.909.329,99</w:t>
            </w:r>
          </w:p>
          <w:p w:rsidR="002E6896" w:rsidRDefault="000D7FE7">
            <w:pPr>
              <w:pStyle w:val="TableParagraph"/>
              <w:ind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1.743.624,01</w:t>
            </w:r>
          </w:p>
          <w:p w:rsidR="002E6896" w:rsidRDefault="000D7FE7">
            <w:pPr>
              <w:pStyle w:val="TableParagraph"/>
              <w:ind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1.734.624,56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834.839,94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834.839,94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734.585,02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734.585,02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697.590,72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36.994,30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100.254,92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100.254,92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899.784,62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77.484,55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30.015,28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28.365,00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10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1.650,28</w:t>
            </w:r>
          </w:p>
          <w:p w:rsidR="002E6896" w:rsidRDefault="000D7FE7">
            <w:pPr>
              <w:pStyle w:val="TableParagraph"/>
              <w:ind w:left="93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47.469,27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93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47.469,27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822.300,07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822.300,07</w:t>
            </w:r>
          </w:p>
          <w:p w:rsidR="002E6896" w:rsidRDefault="000D7FE7">
            <w:pPr>
              <w:pStyle w:val="TableParagraph"/>
              <w:spacing w:before="56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810.065,02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12.235,05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8.999,45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1.359,45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1.359,45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7.640,00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7.640,00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362.451,70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362.451,70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362.451,70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362.451,70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121.120,95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121.120,95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121.120,95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121.120,95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121.120,95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45.127,26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8.424,37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5.264,00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2.550,13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24.474,11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8.127,07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24.600,23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2.553,78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spacing w:line="135" w:lineRule="exact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  <w:tc>
          <w:tcPr>
            <w:tcW w:w="1255" w:type="dxa"/>
            <w:tcBorders>
              <w:bottom w:val="nil"/>
              <w:right w:val="nil"/>
            </w:tcBorders>
          </w:tcPr>
          <w:p w:rsidR="002E6896" w:rsidRDefault="000D7FE7">
            <w:pPr>
              <w:pStyle w:val="TableParagraph"/>
              <w:spacing w:before="57"/>
              <w:ind w:left="4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6.075.670,01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-247.624,01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-273.624,56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-284.839,94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-284.839,94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-204.585,02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-204.585,02</w:t>
            </w:r>
          </w:p>
          <w:p w:rsidR="002E6896" w:rsidRDefault="000D7FE7">
            <w:pPr>
              <w:pStyle w:val="TableParagraph"/>
              <w:ind w:left="5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-197.590,72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6"/>
              <w:rPr>
                <w:sz w:val="12"/>
              </w:rPr>
            </w:pPr>
            <w:r>
              <w:rPr>
                <w:sz w:val="12"/>
              </w:rPr>
              <w:t>-6.994,30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7"/>
              <w:rPr>
                <w:sz w:val="12"/>
              </w:rPr>
            </w:pPr>
            <w:r>
              <w:rPr>
                <w:sz w:val="12"/>
              </w:rPr>
              <w:t>-80.254,92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-80.254,92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11.215,38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15.515,45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24.984,72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11.635,00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711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8.349,72</w:t>
            </w:r>
          </w:p>
          <w:p w:rsidR="002E6896" w:rsidRDefault="000D7FE7">
            <w:pPr>
              <w:pStyle w:val="TableParagraph"/>
              <w:ind w:left="670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-9.469,27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599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-17.469,27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-4.300,07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-4.300,07</w:t>
            </w:r>
          </w:p>
          <w:p w:rsidR="002E6896" w:rsidRDefault="000D7FE7">
            <w:pPr>
              <w:pStyle w:val="TableParagraph"/>
              <w:spacing w:before="56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-10.065,02</w:t>
            </w:r>
          </w:p>
          <w:p w:rsidR="002E6896" w:rsidRDefault="000D7FE7">
            <w:pPr>
              <w:pStyle w:val="TableParagraph"/>
              <w:ind w:left="6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-4.235,05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6.000,55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3.640,55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3.640,55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2.360,00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2.360,00</w:t>
            </w:r>
          </w:p>
          <w:p w:rsidR="002E6896" w:rsidRDefault="000D7FE7">
            <w:pPr>
              <w:pStyle w:val="TableParagraph"/>
              <w:ind w:left="6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6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20.000,00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-3.451,70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-3.451,70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-3.451,70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-3.451,70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-47.120,95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-50.120,95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-50.120,95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-50.120,95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-50.120,95</w:t>
            </w:r>
          </w:p>
          <w:p w:rsidR="002E6896" w:rsidRDefault="000D7FE7">
            <w:pPr>
              <w:pStyle w:val="TableParagraph"/>
              <w:ind w:left="6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-40.127,26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-5.424,37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4.736,00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3.449,87</w:t>
            </w:r>
          </w:p>
          <w:p w:rsidR="002E6896" w:rsidRDefault="000D7FE7">
            <w:pPr>
              <w:pStyle w:val="TableParagraph"/>
              <w:ind w:left="7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-9.474,11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-3.127,07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  <w:p w:rsidR="002E6896" w:rsidRDefault="000D7FE7">
            <w:pPr>
              <w:pStyle w:val="TableParagraph"/>
              <w:ind w:left="6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-4.600,23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2.446,22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 w:rsidR="002E6896" w:rsidRDefault="000D7FE7">
            <w:pPr>
              <w:pStyle w:val="TableParagraph"/>
              <w:ind w:left="6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42.000,00</w:t>
            </w:r>
          </w:p>
          <w:p w:rsidR="002E6896" w:rsidRDefault="000D7FE7">
            <w:pPr>
              <w:pStyle w:val="TableParagraph"/>
              <w:ind w:left="6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32.000,00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  <w:p w:rsidR="002E6896" w:rsidRDefault="000D7FE7">
            <w:pPr>
              <w:pStyle w:val="TableParagraph"/>
              <w:spacing w:line="131" w:lineRule="exact"/>
              <w:ind w:left="7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</w:tr>
    </w:tbl>
    <w:p w:rsidR="002E6896" w:rsidRDefault="002E6896">
      <w:pPr>
        <w:spacing w:line="131" w:lineRule="exact"/>
        <w:rPr>
          <w:sz w:val="12"/>
        </w:rPr>
        <w:sectPr w:rsidR="002E6896">
          <w:headerReference w:type="default" r:id="rId7"/>
          <w:footerReference w:type="default" r:id="rId8"/>
          <w:type w:val="continuous"/>
          <w:pgSz w:w="12240" w:h="15840"/>
          <w:pgMar w:top="1560" w:right="460" w:bottom="480" w:left="140" w:header="458" w:footer="283" w:gutter="0"/>
          <w:pgNumType w:start="1"/>
          <w:cols w:space="720"/>
        </w:sectPr>
      </w:pPr>
    </w:p>
    <w:p w:rsidR="002E6896" w:rsidRDefault="000053BD">
      <w:pPr>
        <w:pStyle w:val="Corpodetexto"/>
        <w:spacing w:before="55" w:line="367" w:lineRule="auto"/>
        <w:ind w:left="145" w:right="1426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A1B5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80.3pt" to="242.15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51C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8pt,80.3pt" to="302.8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0352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5pt,80.3pt" to="362.45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8DE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3pt,80.3pt" to="516.3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4F3A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pt,80.3pt" to="439.6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" strokecolor="gray" strokeweight=".5pt">
                <w10:wrap anchorx="page" anchory="page"/>
              </v:line>
            </w:pict>
          </mc:Fallback>
        </mc:AlternateContent>
      </w:r>
      <w:r w:rsidR="000D7FE7">
        <w:t>1.6.1.0.02 Inscrição em Concursos e Processos Seletivos 1.6.1.0.02.1 Inscrição em Concursos e Processos Seletivos</w:t>
      </w:r>
    </w:p>
    <w:p w:rsidR="002E6896" w:rsidRDefault="000D7FE7">
      <w:pPr>
        <w:pStyle w:val="Corpodetexto"/>
        <w:spacing w:before="0" w:line="125" w:lineRule="exact"/>
        <w:ind w:left="145"/>
      </w:pPr>
      <w:r>
        <w:t>1.6.1.0.02.1.1 Inscrição em Concursos e Processos Seletivos - Principal</w:t>
      </w:r>
    </w:p>
    <w:p w:rsidR="002E6896" w:rsidRDefault="000D7FE7">
      <w:pPr>
        <w:pStyle w:val="Corpodetexto"/>
        <w:spacing w:before="66"/>
        <w:ind w:left="145"/>
      </w:pPr>
      <w:r>
        <w:t>1.6.9 Outros Serviços</w:t>
      </w:r>
    </w:p>
    <w:p w:rsidR="002E6896" w:rsidRDefault="000D7FE7">
      <w:pPr>
        <w:pStyle w:val="Corpodetexto"/>
        <w:spacing w:before="67" w:line="367" w:lineRule="auto"/>
        <w:ind w:left="145" w:right="2487"/>
      </w:pPr>
      <w:r>
        <w:t>1.6.9.0.99 Outros Serviços 1.6.9.0.99.1 Outros Serviços</w:t>
      </w:r>
    </w:p>
    <w:p w:rsidR="002E6896" w:rsidRDefault="000D7FE7">
      <w:pPr>
        <w:pStyle w:val="Corpodetexto"/>
        <w:spacing w:before="0" w:line="125" w:lineRule="exact"/>
        <w:ind w:left="145"/>
      </w:pPr>
      <w:r>
        <w:t>1.6.9.0.99.1.1 Outros Serviços - Principal</w:t>
      </w:r>
    </w:p>
    <w:p w:rsidR="002E6896" w:rsidRDefault="000D7FE7">
      <w:pPr>
        <w:pStyle w:val="PargrafodaLista"/>
        <w:numPr>
          <w:ilvl w:val="1"/>
          <w:numId w:val="17"/>
        </w:numPr>
        <w:tabs>
          <w:tab w:val="left" w:pos="326"/>
        </w:tabs>
        <w:spacing w:before="66"/>
        <w:ind w:hanging="181"/>
        <w:rPr>
          <w:sz w:val="11"/>
        </w:rPr>
      </w:pPr>
      <w:r>
        <w:rPr>
          <w:sz w:val="11"/>
        </w:rPr>
        <w:t>Transferências</w:t>
      </w:r>
      <w:r>
        <w:rPr>
          <w:spacing w:val="-2"/>
          <w:sz w:val="11"/>
        </w:rPr>
        <w:t xml:space="preserve"> </w:t>
      </w:r>
      <w:r>
        <w:rPr>
          <w:sz w:val="11"/>
        </w:rPr>
        <w:t>Correntes</w:t>
      </w:r>
    </w:p>
    <w:p w:rsidR="002E6896" w:rsidRDefault="000D7FE7">
      <w:pPr>
        <w:pStyle w:val="PargrafodaLista"/>
        <w:numPr>
          <w:ilvl w:val="2"/>
          <w:numId w:val="17"/>
        </w:numPr>
        <w:tabs>
          <w:tab w:val="left" w:pos="416"/>
        </w:tabs>
        <w:spacing w:before="67"/>
        <w:ind w:hanging="271"/>
        <w:rPr>
          <w:sz w:val="11"/>
        </w:rPr>
      </w:pPr>
      <w:r>
        <w:rPr>
          <w:sz w:val="11"/>
        </w:rPr>
        <w:t>Transferências</w:t>
      </w:r>
      <w:r>
        <w:rPr>
          <w:spacing w:val="-9"/>
          <w:sz w:val="11"/>
        </w:rPr>
        <w:t xml:space="preserve"> </w:t>
      </w:r>
      <w:r>
        <w:rPr>
          <w:sz w:val="11"/>
        </w:rPr>
        <w:t>da</w:t>
      </w:r>
      <w:r>
        <w:rPr>
          <w:spacing w:val="-9"/>
          <w:sz w:val="11"/>
        </w:rPr>
        <w:t xml:space="preserve"> </w:t>
      </w:r>
      <w:r>
        <w:rPr>
          <w:sz w:val="11"/>
        </w:rPr>
        <w:t>União</w:t>
      </w:r>
      <w:r>
        <w:rPr>
          <w:spacing w:val="-9"/>
          <w:sz w:val="11"/>
        </w:rPr>
        <w:t xml:space="preserve"> </w:t>
      </w:r>
      <w:r>
        <w:rPr>
          <w:sz w:val="11"/>
        </w:rPr>
        <w:t>e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suas</w:t>
      </w:r>
      <w:r>
        <w:rPr>
          <w:spacing w:val="-9"/>
          <w:sz w:val="11"/>
        </w:rPr>
        <w:t xml:space="preserve"> </w:t>
      </w:r>
      <w:r>
        <w:rPr>
          <w:sz w:val="11"/>
        </w:rPr>
        <w:t>Entidades</w:t>
      </w:r>
    </w:p>
    <w:p w:rsidR="002E6896" w:rsidRDefault="000D7FE7">
      <w:pPr>
        <w:pStyle w:val="PargrafodaLista"/>
        <w:numPr>
          <w:ilvl w:val="3"/>
          <w:numId w:val="17"/>
        </w:numPr>
        <w:tabs>
          <w:tab w:val="left" w:pos="506"/>
        </w:tabs>
        <w:spacing w:before="66"/>
        <w:ind w:hanging="361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da</w:t>
      </w:r>
      <w:r>
        <w:rPr>
          <w:spacing w:val="-10"/>
          <w:sz w:val="11"/>
        </w:rPr>
        <w:t xml:space="preserve"> </w:t>
      </w:r>
      <w:r>
        <w:rPr>
          <w:sz w:val="11"/>
        </w:rPr>
        <w:t>União</w:t>
      </w:r>
      <w:r>
        <w:rPr>
          <w:spacing w:val="-10"/>
          <w:sz w:val="11"/>
        </w:rPr>
        <w:t xml:space="preserve"> </w:t>
      </w:r>
      <w:r>
        <w:rPr>
          <w:sz w:val="11"/>
        </w:rPr>
        <w:t>-</w:t>
      </w:r>
      <w:r>
        <w:rPr>
          <w:spacing w:val="-9"/>
          <w:sz w:val="11"/>
        </w:rPr>
        <w:t xml:space="preserve"> </w:t>
      </w:r>
      <w:r>
        <w:rPr>
          <w:sz w:val="11"/>
        </w:rPr>
        <w:t>Específica</w:t>
      </w:r>
      <w:r>
        <w:rPr>
          <w:spacing w:val="-10"/>
          <w:sz w:val="11"/>
        </w:rPr>
        <w:t xml:space="preserve"> </w:t>
      </w:r>
      <w:r>
        <w:rPr>
          <w:sz w:val="11"/>
        </w:rPr>
        <w:t>E/M</w:t>
      </w:r>
    </w:p>
    <w:p w:rsidR="002E6896" w:rsidRDefault="000D7FE7">
      <w:pPr>
        <w:pStyle w:val="PargrafodaLista"/>
        <w:numPr>
          <w:ilvl w:val="4"/>
          <w:numId w:val="17"/>
        </w:numPr>
        <w:tabs>
          <w:tab w:val="left" w:pos="657"/>
        </w:tabs>
        <w:spacing w:before="67"/>
        <w:ind w:hanging="512"/>
        <w:rPr>
          <w:sz w:val="11"/>
        </w:rPr>
      </w:pPr>
      <w:r>
        <w:rPr>
          <w:sz w:val="11"/>
        </w:rPr>
        <w:t>Participação na Receita da</w:t>
      </w:r>
      <w:r>
        <w:rPr>
          <w:spacing w:val="-7"/>
          <w:sz w:val="11"/>
        </w:rPr>
        <w:t xml:space="preserve"> </w:t>
      </w:r>
      <w:r>
        <w:rPr>
          <w:sz w:val="11"/>
        </w:rPr>
        <w:t>União</w:t>
      </w:r>
    </w:p>
    <w:p w:rsidR="002E6896" w:rsidRDefault="000D7FE7">
      <w:pPr>
        <w:pStyle w:val="PargrafodaLista"/>
        <w:numPr>
          <w:ilvl w:val="5"/>
          <w:numId w:val="17"/>
        </w:numPr>
        <w:tabs>
          <w:tab w:val="left" w:pos="747"/>
        </w:tabs>
        <w:spacing w:before="66"/>
        <w:ind w:hanging="602"/>
        <w:rPr>
          <w:sz w:val="11"/>
        </w:rPr>
      </w:pPr>
      <w:r>
        <w:rPr>
          <w:sz w:val="11"/>
        </w:rPr>
        <w:t>Cota-Parte</w:t>
      </w:r>
      <w:r>
        <w:rPr>
          <w:spacing w:val="-4"/>
          <w:sz w:val="11"/>
        </w:rPr>
        <w:t xml:space="preserve"> </w:t>
      </w:r>
      <w:r>
        <w:rPr>
          <w:sz w:val="11"/>
        </w:rPr>
        <w:t>do</w:t>
      </w:r>
      <w:r>
        <w:rPr>
          <w:spacing w:val="-4"/>
          <w:sz w:val="11"/>
        </w:rPr>
        <w:t xml:space="preserve"> </w:t>
      </w:r>
      <w:r>
        <w:rPr>
          <w:sz w:val="11"/>
        </w:rPr>
        <w:t>Fundo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4"/>
          <w:sz w:val="11"/>
        </w:rPr>
        <w:t xml:space="preserve"> </w:t>
      </w:r>
      <w:r>
        <w:rPr>
          <w:sz w:val="11"/>
        </w:rPr>
        <w:t>dos</w:t>
      </w:r>
      <w:r>
        <w:rPr>
          <w:spacing w:val="-4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3"/>
          <w:sz w:val="11"/>
        </w:rPr>
        <w:t xml:space="preserve"> </w:t>
      </w:r>
      <w:r>
        <w:rPr>
          <w:sz w:val="11"/>
        </w:rPr>
        <w:t>-</w:t>
      </w:r>
      <w:r>
        <w:rPr>
          <w:spacing w:val="-4"/>
          <w:sz w:val="11"/>
        </w:rPr>
        <w:t xml:space="preserve"> </w:t>
      </w:r>
      <w:r>
        <w:rPr>
          <w:sz w:val="11"/>
        </w:rPr>
        <w:t>Cota</w:t>
      </w:r>
      <w:r>
        <w:rPr>
          <w:spacing w:val="-4"/>
          <w:sz w:val="11"/>
        </w:rPr>
        <w:t xml:space="preserve"> </w:t>
      </w:r>
      <w:r>
        <w:rPr>
          <w:sz w:val="11"/>
        </w:rPr>
        <w:t>Mensal</w:t>
      </w:r>
    </w:p>
    <w:p w:rsidR="002E6896" w:rsidRDefault="000D7FE7">
      <w:pPr>
        <w:pStyle w:val="PargrafodaLista"/>
        <w:numPr>
          <w:ilvl w:val="6"/>
          <w:numId w:val="17"/>
        </w:numPr>
        <w:tabs>
          <w:tab w:val="left" w:pos="837"/>
        </w:tabs>
        <w:spacing w:before="67" w:line="285" w:lineRule="auto"/>
        <w:ind w:left="145" w:right="356" w:firstLine="0"/>
        <w:rPr>
          <w:sz w:val="11"/>
        </w:rPr>
      </w:pPr>
      <w:r>
        <w:rPr>
          <w:sz w:val="11"/>
        </w:rPr>
        <w:t>Cota-Parte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7"/>
          <w:sz w:val="11"/>
        </w:rPr>
        <w:t xml:space="preserve"> </w:t>
      </w:r>
      <w:r>
        <w:rPr>
          <w:sz w:val="11"/>
        </w:rPr>
        <w:t>-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8"/>
          <w:sz w:val="11"/>
        </w:rPr>
        <w:t xml:space="preserve"> </w:t>
      </w:r>
      <w:r>
        <w:rPr>
          <w:sz w:val="11"/>
        </w:rPr>
        <w:t>Mensal</w:t>
      </w:r>
      <w:r>
        <w:rPr>
          <w:spacing w:val="-7"/>
          <w:sz w:val="11"/>
        </w:rPr>
        <w:t xml:space="preserve"> </w:t>
      </w:r>
      <w:r>
        <w:rPr>
          <w:sz w:val="11"/>
        </w:rPr>
        <w:t>- Principal</w:t>
      </w:r>
    </w:p>
    <w:p w:rsidR="002E6896" w:rsidRDefault="000D7FE7">
      <w:pPr>
        <w:pStyle w:val="PargrafodaLista"/>
        <w:numPr>
          <w:ilvl w:val="7"/>
          <w:numId w:val="17"/>
        </w:numPr>
        <w:tabs>
          <w:tab w:val="left" w:pos="987"/>
        </w:tabs>
        <w:spacing w:line="125" w:lineRule="exact"/>
        <w:ind w:hanging="842"/>
        <w:rPr>
          <w:sz w:val="11"/>
        </w:rPr>
      </w:pPr>
      <w:r>
        <w:rPr>
          <w:sz w:val="11"/>
        </w:rPr>
        <w:t>Cota-Parte</w:t>
      </w:r>
      <w:r>
        <w:rPr>
          <w:spacing w:val="-5"/>
          <w:sz w:val="11"/>
        </w:rPr>
        <w:t xml:space="preserve"> </w:t>
      </w:r>
      <w:r>
        <w:rPr>
          <w:sz w:val="11"/>
        </w:rPr>
        <w:t>do</w:t>
      </w:r>
      <w:r>
        <w:rPr>
          <w:spacing w:val="-5"/>
          <w:sz w:val="11"/>
        </w:rPr>
        <w:t xml:space="preserve"> </w:t>
      </w:r>
      <w:r>
        <w:rPr>
          <w:sz w:val="11"/>
        </w:rPr>
        <w:t>Fundo</w:t>
      </w:r>
      <w:r>
        <w:rPr>
          <w:spacing w:val="-5"/>
          <w:sz w:val="11"/>
        </w:rPr>
        <w:t xml:space="preserve"> </w:t>
      </w:r>
      <w:r>
        <w:rPr>
          <w:sz w:val="11"/>
        </w:rPr>
        <w:t>de</w:t>
      </w:r>
      <w:r>
        <w:rPr>
          <w:spacing w:val="-5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4"/>
          <w:sz w:val="11"/>
        </w:rPr>
        <w:t xml:space="preserve"> </w:t>
      </w:r>
      <w:r>
        <w:rPr>
          <w:sz w:val="11"/>
        </w:rPr>
        <w:t>dos</w:t>
      </w:r>
      <w:r>
        <w:rPr>
          <w:spacing w:val="-5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5"/>
          <w:sz w:val="11"/>
        </w:rPr>
        <w:t xml:space="preserve"> </w:t>
      </w:r>
      <w:r>
        <w:rPr>
          <w:sz w:val="11"/>
        </w:rPr>
        <w:t>-</w:t>
      </w:r>
      <w:r>
        <w:rPr>
          <w:spacing w:val="-5"/>
          <w:sz w:val="11"/>
        </w:rPr>
        <w:t xml:space="preserve"> </w:t>
      </w:r>
      <w:r>
        <w:rPr>
          <w:sz w:val="11"/>
        </w:rPr>
        <w:t>Cota</w:t>
      </w:r>
      <w:r>
        <w:rPr>
          <w:spacing w:val="-5"/>
          <w:sz w:val="11"/>
        </w:rPr>
        <w:t xml:space="preserve"> </w:t>
      </w:r>
      <w:r>
        <w:rPr>
          <w:sz w:val="11"/>
        </w:rPr>
        <w:t>Mensal</w:t>
      </w:r>
    </w:p>
    <w:p w:rsidR="002E6896" w:rsidRDefault="000D7FE7">
      <w:pPr>
        <w:pStyle w:val="Corpodetexto"/>
        <w:spacing w:before="66" w:line="285" w:lineRule="auto"/>
        <w:ind w:left="145" w:right="111"/>
      </w:pPr>
      <w:r>
        <w:t>1.7.1.8.01.2.1.09 Cota-Parte do Fundo de Participação dos Municípios - Cota Mensal - Dedução FUNDEB</w:t>
      </w:r>
    </w:p>
    <w:p w:rsidR="002E6896" w:rsidRDefault="000D7FE7">
      <w:pPr>
        <w:pStyle w:val="PargrafodaLista"/>
        <w:numPr>
          <w:ilvl w:val="5"/>
          <w:numId w:val="17"/>
        </w:numPr>
        <w:tabs>
          <w:tab w:val="left" w:pos="747"/>
        </w:tabs>
        <w:spacing w:line="285" w:lineRule="auto"/>
        <w:ind w:left="145" w:right="128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8"/>
          <w:sz w:val="11"/>
        </w:rPr>
        <w:t xml:space="preserve"> </w:t>
      </w:r>
      <w:r>
        <w:rPr>
          <w:sz w:val="11"/>
        </w:rPr>
        <w:t>entregue</w:t>
      </w:r>
      <w:r>
        <w:rPr>
          <w:spacing w:val="-8"/>
          <w:sz w:val="11"/>
        </w:rPr>
        <w:t xml:space="preserve"> </w:t>
      </w:r>
      <w:r>
        <w:rPr>
          <w:sz w:val="11"/>
        </w:rPr>
        <w:t>no mês de</w:t>
      </w:r>
      <w:r>
        <w:rPr>
          <w:spacing w:val="-3"/>
          <w:sz w:val="11"/>
        </w:rPr>
        <w:t xml:space="preserve"> </w:t>
      </w:r>
      <w:r>
        <w:rPr>
          <w:sz w:val="11"/>
        </w:rPr>
        <w:t>dezembro</w:t>
      </w:r>
    </w:p>
    <w:p w:rsidR="002E6896" w:rsidRDefault="000D7FE7">
      <w:pPr>
        <w:pStyle w:val="PargrafodaLista"/>
        <w:numPr>
          <w:ilvl w:val="6"/>
          <w:numId w:val="17"/>
        </w:numPr>
        <w:tabs>
          <w:tab w:val="left" w:pos="837"/>
        </w:tabs>
        <w:spacing w:line="285" w:lineRule="auto"/>
        <w:ind w:left="145" w:right="38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8"/>
          <w:sz w:val="11"/>
        </w:rPr>
        <w:t xml:space="preserve"> </w:t>
      </w:r>
      <w:r>
        <w:rPr>
          <w:sz w:val="11"/>
        </w:rPr>
        <w:t>entregue</w:t>
      </w:r>
      <w:r>
        <w:rPr>
          <w:spacing w:val="-8"/>
          <w:sz w:val="11"/>
        </w:rPr>
        <w:t xml:space="preserve"> </w:t>
      </w:r>
      <w:r>
        <w:rPr>
          <w:sz w:val="11"/>
        </w:rPr>
        <w:t>no mês de dezembro -</w:t>
      </w:r>
      <w:r>
        <w:rPr>
          <w:spacing w:val="-6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7"/>
          <w:numId w:val="17"/>
        </w:numPr>
        <w:tabs>
          <w:tab w:val="left" w:pos="987"/>
        </w:tabs>
        <w:spacing w:line="285" w:lineRule="auto"/>
        <w:ind w:left="145" w:right="38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9"/>
          <w:sz w:val="11"/>
        </w:rPr>
        <w:t xml:space="preserve"> </w:t>
      </w:r>
      <w:r>
        <w:rPr>
          <w:sz w:val="11"/>
        </w:rPr>
        <w:t>entregue no mês de</w:t>
      </w:r>
      <w:r>
        <w:rPr>
          <w:spacing w:val="-4"/>
          <w:sz w:val="11"/>
        </w:rPr>
        <w:t xml:space="preserve"> </w:t>
      </w:r>
      <w:r>
        <w:rPr>
          <w:sz w:val="11"/>
        </w:rPr>
        <w:t>dezembro</w:t>
      </w:r>
    </w:p>
    <w:p w:rsidR="002E6896" w:rsidRDefault="000D7FE7">
      <w:pPr>
        <w:pStyle w:val="PargrafodaLista"/>
        <w:numPr>
          <w:ilvl w:val="5"/>
          <w:numId w:val="17"/>
        </w:numPr>
        <w:tabs>
          <w:tab w:val="left" w:pos="747"/>
        </w:tabs>
        <w:spacing w:line="285" w:lineRule="auto"/>
        <w:ind w:left="145" w:right="98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8"/>
          <w:sz w:val="11"/>
        </w:rPr>
        <w:t xml:space="preserve"> </w:t>
      </w:r>
      <w:r>
        <w:rPr>
          <w:sz w:val="11"/>
        </w:rPr>
        <w:t>-</w:t>
      </w:r>
      <w:r>
        <w:rPr>
          <w:spacing w:val="-9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8"/>
          <w:sz w:val="11"/>
        </w:rPr>
        <w:t xml:space="preserve"> </w:t>
      </w:r>
      <w:r>
        <w:rPr>
          <w:sz w:val="11"/>
        </w:rPr>
        <w:t>entregue</w:t>
      </w:r>
      <w:r>
        <w:rPr>
          <w:spacing w:val="-8"/>
          <w:sz w:val="11"/>
        </w:rPr>
        <w:t xml:space="preserve"> </w:t>
      </w:r>
      <w:r>
        <w:rPr>
          <w:sz w:val="11"/>
        </w:rPr>
        <w:t>no mês de</w:t>
      </w:r>
      <w:r>
        <w:rPr>
          <w:spacing w:val="-3"/>
          <w:sz w:val="11"/>
        </w:rPr>
        <w:t xml:space="preserve"> </w:t>
      </w:r>
      <w:r>
        <w:rPr>
          <w:sz w:val="11"/>
        </w:rPr>
        <w:t>julho</w:t>
      </w:r>
    </w:p>
    <w:p w:rsidR="002E6896" w:rsidRDefault="000D7FE7">
      <w:pPr>
        <w:pStyle w:val="PargrafodaLista"/>
        <w:numPr>
          <w:ilvl w:val="6"/>
          <w:numId w:val="17"/>
        </w:numPr>
        <w:tabs>
          <w:tab w:val="left" w:pos="837"/>
        </w:tabs>
        <w:spacing w:line="285" w:lineRule="auto"/>
        <w:ind w:left="145" w:right="158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9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9"/>
          <w:sz w:val="11"/>
        </w:rPr>
        <w:t xml:space="preserve"> </w:t>
      </w:r>
      <w:r>
        <w:rPr>
          <w:sz w:val="11"/>
        </w:rPr>
        <w:t>-</w:t>
      </w:r>
      <w:r>
        <w:rPr>
          <w:spacing w:val="-9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</w:t>
      </w:r>
      <w:r>
        <w:rPr>
          <w:spacing w:val="-9"/>
          <w:sz w:val="11"/>
        </w:rPr>
        <w:t xml:space="preserve"> </w:t>
      </w:r>
      <w:r>
        <w:rPr>
          <w:sz w:val="11"/>
        </w:rPr>
        <w:t>entregue no mês de julho -</w:t>
      </w:r>
      <w:r>
        <w:rPr>
          <w:spacing w:val="-7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7"/>
          <w:numId w:val="17"/>
        </w:numPr>
        <w:tabs>
          <w:tab w:val="left" w:pos="987"/>
        </w:tabs>
        <w:spacing w:line="285" w:lineRule="auto"/>
        <w:ind w:left="145" w:right="464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Participação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Municípios</w:t>
      </w:r>
      <w:r>
        <w:rPr>
          <w:spacing w:val="-8"/>
          <w:sz w:val="11"/>
        </w:rPr>
        <w:t xml:space="preserve"> </w:t>
      </w:r>
      <w:r>
        <w:rPr>
          <w:sz w:val="11"/>
        </w:rPr>
        <w:t>-</w:t>
      </w:r>
      <w:r>
        <w:rPr>
          <w:spacing w:val="-8"/>
          <w:sz w:val="11"/>
        </w:rPr>
        <w:t xml:space="preserve"> </w:t>
      </w:r>
      <w:r>
        <w:rPr>
          <w:sz w:val="11"/>
        </w:rPr>
        <w:t>1%</w:t>
      </w:r>
      <w:r>
        <w:rPr>
          <w:spacing w:val="-8"/>
          <w:sz w:val="11"/>
        </w:rPr>
        <w:t xml:space="preserve"> </w:t>
      </w:r>
      <w:r>
        <w:rPr>
          <w:sz w:val="11"/>
        </w:rPr>
        <w:t>Cota entregue no mês de</w:t>
      </w:r>
      <w:r>
        <w:rPr>
          <w:spacing w:val="-6"/>
          <w:sz w:val="11"/>
        </w:rPr>
        <w:t xml:space="preserve"> </w:t>
      </w:r>
      <w:r>
        <w:rPr>
          <w:sz w:val="11"/>
        </w:rPr>
        <w:t>julho</w:t>
      </w:r>
    </w:p>
    <w:p w:rsidR="002E6896" w:rsidRDefault="000D7FE7">
      <w:pPr>
        <w:pStyle w:val="PargrafodaLista"/>
        <w:numPr>
          <w:ilvl w:val="5"/>
          <w:numId w:val="17"/>
        </w:numPr>
        <w:tabs>
          <w:tab w:val="left" w:pos="747"/>
        </w:tabs>
        <w:spacing w:line="367" w:lineRule="auto"/>
        <w:ind w:left="145" w:right="275" w:firstLine="0"/>
        <w:rPr>
          <w:sz w:val="11"/>
        </w:rPr>
      </w:pPr>
      <w:r>
        <w:rPr>
          <w:sz w:val="11"/>
        </w:rPr>
        <w:t>Cota-Parte do Imposto Sobre a Propriedade Territorial Rural 1.7.1.8.01.5.1</w:t>
      </w:r>
      <w:r>
        <w:rPr>
          <w:spacing w:val="-12"/>
          <w:sz w:val="11"/>
        </w:rPr>
        <w:t xml:space="preserve"> </w:t>
      </w:r>
      <w:r>
        <w:rPr>
          <w:sz w:val="11"/>
        </w:rPr>
        <w:t>Cota-Parte</w:t>
      </w:r>
      <w:r>
        <w:rPr>
          <w:spacing w:val="-11"/>
          <w:sz w:val="11"/>
        </w:rPr>
        <w:t xml:space="preserve"> </w:t>
      </w:r>
      <w:r>
        <w:rPr>
          <w:sz w:val="11"/>
        </w:rPr>
        <w:t>do</w:t>
      </w:r>
      <w:r>
        <w:rPr>
          <w:spacing w:val="-11"/>
          <w:sz w:val="11"/>
        </w:rPr>
        <w:t xml:space="preserve"> </w:t>
      </w:r>
      <w:r>
        <w:rPr>
          <w:sz w:val="11"/>
        </w:rPr>
        <w:t>Imposto</w:t>
      </w:r>
      <w:r>
        <w:rPr>
          <w:spacing w:val="-11"/>
          <w:sz w:val="11"/>
        </w:rPr>
        <w:t xml:space="preserve"> </w:t>
      </w:r>
      <w:r>
        <w:rPr>
          <w:sz w:val="11"/>
        </w:rPr>
        <w:t>Sobre</w:t>
      </w:r>
      <w:r>
        <w:rPr>
          <w:spacing w:val="-12"/>
          <w:sz w:val="11"/>
        </w:rPr>
        <w:t xml:space="preserve"> </w:t>
      </w:r>
      <w:r>
        <w:rPr>
          <w:sz w:val="11"/>
        </w:rPr>
        <w:t>a</w:t>
      </w:r>
      <w:r>
        <w:rPr>
          <w:spacing w:val="-11"/>
          <w:sz w:val="11"/>
        </w:rPr>
        <w:t xml:space="preserve"> </w:t>
      </w:r>
      <w:r>
        <w:rPr>
          <w:sz w:val="11"/>
        </w:rPr>
        <w:t>Propriedade</w:t>
      </w:r>
      <w:r>
        <w:rPr>
          <w:spacing w:val="-12"/>
          <w:sz w:val="11"/>
        </w:rPr>
        <w:t xml:space="preserve"> </w:t>
      </w:r>
      <w:r>
        <w:rPr>
          <w:sz w:val="11"/>
        </w:rPr>
        <w:t>Territorial</w:t>
      </w:r>
      <w:r>
        <w:rPr>
          <w:spacing w:val="-11"/>
          <w:sz w:val="11"/>
        </w:rPr>
        <w:t xml:space="preserve"> </w:t>
      </w:r>
      <w:r>
        <w:rPr>
          <w:sz w:val="11"/>
        </w:rPr>
        <w:t>Rural</w:t>
      </w:r>
      <w:r>
        <w:rPr>
          <w:spacing w:val="-12"/>
          <w:sz w:val="11"/>
        </w:rPr>
        <w:t xml:space="preserve"> </w:t>
      </w:r>
      <w:r>
        <w:rPr>
          <w:sz w:val="11"/>
        </w:rPr>
        <w:t>-</w:t>
      </w:r>
      <w:r>
        <w:rPr>
          <w:spacing w:val="-12"/>
          <w:sz w:val="11"/>
        </w:rPr>
        <w:t xml:space="preserve"> </w:t>
      </w:r>
      <w:r>
        <w:rPr>
          <w:sz w:val="11"/>
        </w:rPr>
        <w:t>Principal 1.7.1.8.01.5.1.01</w:t>
      </w:r>
      <w:r>
        <w:rPr>
          <w:spacing w:val="-7"/>
          <w:sz w:val="11"/>
        </w:rPr>
        <w:t xml:space="preserve"> </w:t>
      </w:r>
      <w:r>
        <w:rPr>
          <w:sz w:val="11"/>
        </w:rPr>
        <w:t>Cota-Parte</w:t>
      </w:r>
      <w:r>
        <w:rPr>
          <w:spacing w:val="-6"/>
          <w:sz w:val="11"/>
        </w:rPr>
        <w:t xml:space="preserve"> </w:t>
      </w:r>
      <w:r>
        <w:rPr>
          <w:sz w:val="11"/>
        </w:rPr>
        <w:t>do</w:t>
      </w:r>
      <w:r>
        <w:rPr>
          <w:spacing w:val="-6"/>
          <w:sz w:val="11"/>
        </w:rPr>
        <w:t xml:space="preserve"> </w:t>
      </w:r>
      <w:r>
        <w:rPr>
          <w:sz w:val="11"/>
        </w:rPr>
        <w:t>Imposto</w:t>
      </w:r>
      <w:r>
        <w:rPr>
          <w:spacing w:val="-7"/>
          <w:sz w:val="11"/>
        </w:rPr>
        <w:t xml:space="preserve"> </w:t>
      </w:r>
      <w:r>
        <w:rPr>
          <w:sz w:val="11"/>
        </w:rPr>
        <w:t>Sobre</w:t>
      </w:r>
      <w:r>
        <w:rPr>
          <w:spacing w:val="-6"/>
          <w:sz w:val="11"/>
        </w:rPr>
        <w:t xml:space="preserve"> </w:t>
      </w:r>
      <w:r>
        <w:rPr>
          <w:sz w:val="11"/>
        </w:rPr>
        <w:t>a</w:t>
      </w:r>
      <w:r>
        <w:rPr>
          <w:spacing w:val="-6"/>
          <w:sz w:val="11"/>
        </w:rPr>
        <w:t xml:space="preserve"> </w:t>
      </w:r>
      <w:r>
        <w:rPr>
          <w:sz w:val="11"/>
        </w:rPr>
        <w:t>Propriedade</w:t>
      </w:r>
      <w:r>
        <w:rPr>
          <w:spacing w:val="-8"/>
          <w:sz w:val="11"/>
        </w:rPr>
        <w:t xml:space="preserve"> </w:t>
      </w:r>
      <w:r>
        <w:rPr>
          <w:sz w:val="11"/>
        </w:rPr>
        <w:t>Territorial</w:t>
      </w:r>
      <w:r>
        <w:rPr>
          <w:spacing w:val="-6"/>
          <w:sz w:val="11"/>
        </w:rPr>
        <w:t xml:space="preserve"> </w:t>
      </w:r>
      <w:r>
        <w:rPr>
          <w:sz w:val="11"/>
        </w:rPr>
        <w:t>Rural</w:t>
      </w:r>
    </w:p>
    <w:p w:rsidR="002E6896" w:rsidRDefault="000D7FE7">
      <w:pPr>
        <w:pStyle w:val="Corpodetexto"/>
        <w:spacing w:before="0" w:line="285" w:lineRule="auto"/>
        <w:ind w:left="145" w:right="36"/>
      </w:pPr>
      <w:r>
        <w:t>1.7.1.8.01.5.1.09</w:t>
      </w:r>
      <w:r>
        <w:rPr>
          <w:spacing w:val="-13"/>
        </w:rPr>
        <w:t xml:space="preserve"> </w:t>
      </w:r>
      <w:r>
        <w:t>Cota-Parte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Imposto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Propriedade</w:t>
      </w:r>
      <w:r>
        <w:rPr>
          <w:spacing w:val="-13"/>
        </w:rPr>
        <w:t xml:space="preserve"> </w:t>
      </w:r>
      <w:r>
        <w:t>Territorial</w:t>
      </w:r>
      <w:r>
        <w:rPr>
          <w:spacing w:val="-12"/>
        </w:rPr>
        <w:t xml:space="preserve"> </w:t>
      </w:r>
      <w:r>
        <w:t>Rural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Dedução do</w:t>
      </w:r>
      <w:r>
        <w:rPr>
          <w:spacing w:val="-2"/>
        </w:rPr>
        <w:t xml:space="preserve"> </w:t>
      </w:r>
      <w:r>
        <w:t>FUNDEB</w:t>
      </w:r>
    </w:p>
    <w:p w:rsidR="002E6896" w:rsidRDefault="000D7FE7">
      <w:pPr>
        <w:pStyle w:val="Corpodetexto"/>
        <w:spacing w:before="0" w:line="125" w:lineRule="exact"/>
        <w:ind w:left="145"/>
      </w:pPr>
      <w:r>
        <w:t>1.7.1.8.01.7 Cota-Parte da Contribuição de Intervenção no Domínio Econômico</w:t>
      </w:r>
    </w:p>
    <w:p w:rsidR="002E6896" w:rsidRDefault="000D7FE7">
      <w:pPr>
        <w:pStyle w:val="Corpodetexto"/>
        <w:spacing w:before="58" w:line="285" w:lineRule="auto"/>
        <w:ind w:left="145" w:right="234"/>
      </w:pPr>
      <w:r>
        <w:t>1.7.1.8.02 Transferência da Compensação Financeira pela Exploração de Recursos Naturais</w:t>
      </w:r>
    </w:p>
    <w:p w:rsidR="002E6896" w:rsidRDefault="000D7FE7">
      <w:pPr>
        <w:pStyle w:val="PargrafodaLista"/>
        <w:numPr>
          <w:ilvl w:val="5"/>
          <w:numId w:val="16"/>
        </w:numPr>
        <w:tabs>
          <w:tab w:val="left" w:pos="747"/>
        </w:tabs>
        <w:spacing w:line="125" w:lineRule="exact"/>
        <w:ind w:hanging="602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Royalties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Compensação</w:t>
      </w:r>
      <w:r>
        <w:rPr>
          <w:spacing w:val="-8"/>
          <w:sz w:val="11"/>
        </w:rPr>
        <w:t xml:space="preserve"> </w:t>
      </w:r>
      <w:r>
        <w:rPr>
          <w:sz w:val="11"/>
        </w:rPr>
        <w:t>Financeira</w:t>
      </w:r>
      <w:r>
        <w:rPr>
          <w:spacing w:val="-9"/>
          <w:sz w:val="11"/>
        </w:rPr>
        <w:t xml:space="preserve"> </w:t>
      </w:r>
      <w:r>
        <w:rPr>
          <w:sz w:val="11"/>
        </w:rPr>
        <w:t>pela</w:t>
      </w:r>
      <w:r>
        <w:rPr>
          <w:spacing w:val="-8"/>
          <w:sz w:val="11"/>
        </w:rPr>
        <w:t xml:space="preserve"> </w:t>
      </w:r>
      <w:r>
        <w:rPr>
          <w:sz w:val="11"/>
        </w:rPr>
        <w:t>Produção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Petróleo</w:t>
      </w:r>
    </w:p>
    <w:p w:rsidR="002E6896" w:rsidRDefault="000D7FE7">
      <w:pPr>
        <w:pStyle w:val="Corpodetexto"/>
        <w:spacing w:before="23"/>
        <w:ind w:left="145"/>
      </w:pPr>
      <w:r>
        <w:t>– Lei nº 7.990/89</w:t>
      </w:r>
    </w:p>
    <w:p w:rsidR="002E6896" w:rsidRDefault="000D7FE7">
      <w:pPr>
        <w:pStyle w:val="PargrafodaLista"/>
        <w:numPr>
          <w:ilvl w:val="6"/>
          <w:numId w:val="16"/>
        </w:numPr>
        <w:tabs>
          <w:tab w:val="left" w:pos="837"/>
        </w:tabs>
        <w:spacing w:before="24" w:line="285" w:lineRule="auto"/>
        <w:ind w:left="145" w:right="446" w:firstLine="0"/>
        <w:rPr>
          <w:sz w:val="11"/>
        </w:rPr>
      </w:pPr>
      <w:r>
        <w:rPr>
          <w:sz w:val="11"/>
        </w:rPr>
        <w:t>Co</w:t>
      </w:r>
      <w:r>
        <w:rPr>
          <w:sz w:val="11"/>
        </w:rPr>
        <w:t>ta-parte</w:t>
      </w:r>
      <w:r>
        <w:rPr>
          <w:spacing w:val="-12"/>
          <w:sz w:val="11"/>
        </w:rPr>
        <w:t xml:space="preserve"> </w:t>
      </w:r>
      <w:r>
        <w:rPr>
          <w:sz w:val="11"/>
        </w:rPr>
        <w:t>Royalties</w:t>
      </w:r>
      <w:r>
        <w:rPr>
          <w:spacing w:val="-12"/>
          <w:sz w:val="11"/>
        </w:rPr>
        <w:t xml:space="preserve"> </w:t>
      </w:r>
      <w:r>
        <w:rPr>
          <w:sz w:val="11"/>
        </w:rPr>
        <w:t>–</w:t>
      </w:r>
      <w:r>
        <w:rPr>
          <w:spacing w:val="-11"/>
          <w:sz w:val="11"/>
        </w:rPr>
        <w:t xml:space="preserve"> </w:t>
      </w:r>
      <w:r>
        <w:rPr>
          <w:sz w:val="11"/>
        </w:rPr>
        <w:t>Compensação</w:t>
      </w:r>
      <w:r>
        <w:rPr>
          <w:spacing w:val="-12"/>
          <w:sz w:val="11"/>
        </w:rPr>
        <w:t xml:space="preserve"> </w:t>
      </w:r>
      <w:r>
        <w:rPr>
          <w:sz w:val="11"/>
        </w:rPr>
        <w:t>Financeira</w:t>
      </w:r>
      <w:r>
        <w:rPr>
          <w:spacing w:val="-12"/>
          <w:sz w:val="11"/>
        </w:rPr>
        <w:t xml:space="preserve"> </w:t>
      </w:r>
      <w:r>
        <w:rPr>
          <w:sz w:val="11"/>
        </w:rPr>
        <w:t>pela</w:t>
      </w:r>
      <w:r>
        <w:rPr>
          <w:spacing w:val="-11"/>
          <w:sz w:val="11"/>
        </w:rPr>
        <w:t xml:space="preserve"> </w:t>
      </w:r>
      <w:r>
        <w:rPr>
          <w:sz w:val="11"/>
        </w:rPr>
        <w:t>Produção</w:t>
      </w:r>
      <w:r>
        <w:rPr>
          <w:spacing w:val="-12"/>
          <w:sz w:val="11"/>
        </w:rPr>
        <w:t xml:space="preserve"> </w:t>
      </w:r>
      <w:r>
        <w:rPr>
          <w:sz w:val="11"/>
        </w:rPr>
        <w:t>de Petróleo – Lei nº 7.990/89 -</w:t>
      </w:r>
      <w:r>
        <w:rPr>
          <w:spacing w:val="-10"/>
          <w:sz w:val="11"/>
        </w:rPr>
        <w:t xml:space="preserve"> </w:t>
      </w:r>
      <w:r>
        <w:rPr>
          <w:sz w:val="11"/>
        </w:rPr>
        <w:t>Principa</w:t>
      </w:r>
    </w:p>
    <w:p w:rsidR="002E6896" w:rsidRDefault="000D7FE7">
      <w:pPr>
        <w:pStyle w:val="PargrafodaLista"/>
        <w:numPr>
          <w:ilvl w:val="5"/>
          <w:numId w:val="16"/>
        </w:numPr>
        <w:tabs>
          <w:tab w:val="left" w:pos="747"/>
        </w:tabs>
        <w:spacing w:line="285" w:lineRule="auto"/>
        <w:ind w:left="145" w:right="370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Royalties</w:t>
      </w:r>
      <w:r>
        <w:rPr>
          <w:spacing w:val="-9"/>
          <w:sz w:val="11"/>
        </w:rPr>
        <w:t xml:space="preserve"> </w:t>
      </w:r>
      <w:r>
        <w:rPr>
          <w:sz w:val="11"/>
        </w:rPr>
        <w:t>pelo</w:t>
      </w:r>
      <w:r>
        <w:rPr>
          <w:spacing w:val="-8"/>
          <w:sz w:val="11"/>
        </w:rPr>
        <w:t xml:space="preserve"> </w:t>
      </w:r>
      <w:r>
        <w:rPr>
          <w:sz w:val="11"/>
        </w:rPr>
        <w:t>Excedente</w:t>
      </w:r>
      <w:r>
        <w:rPr>
          <w:spacing w:val="-9"/>
          <w:sz w:val="11"/>
        </w:rPr>
        <w:t xml:space="preserve"> </w:t>
      </w:r>
      <w:r>
        <w:rPr>
          <w:sz w:val="11"/>
        </w:rPr>
        <w:t>da</w:t>
      </w:r>
      <w:r>
        <w:rPr>
          <w:spacing w:val="-8"/>
          <w:sz w:val="11"/>
        </w:rPr>
        <w:t xml:space="preserve"> </w:t>
      </w:r>
      <w:r>
        <w:rPr>
          <w:sz w:val="11"/>
        </w:rPr>
        <w:t>Produção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Petróleo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Lei</w:t>
      </w:r>
      <w:r>
        <w:rPr>
          <w:spacing w:val="-9"/>
          <w:sz w:val="11"/>
        </w:rPr>
        <w:t xml:space="preserve"> </w:t>
      </w:r>
      <w:r>
        <w:rPr>
          <w:sz w:val="11"/>
        </w:rPr>
        <w:t>nº 9.478/97, artigo 49, I e</w:t>
      </w:r>
      <w:r>
        <w:rPr>
          <w:spacing w:val="-7"/>
          <w:sz w:val="11"/>
        </w:rPr>
        <w:t xml:space="preserve"> </w:t>
      </w:r>
      <w:r>
        <w:rPr>
          <w:sz w:val="11"/>
        </w:rPr>
        <w:t>II</w:t>
      </w:r>
    </w:p>
    <w:p w:rsidR="002E6896" w:rsidRDefault="000D7FE7">
      <w:pPr>
        <w:pStyle w:val="PargrafodaLista"/>
        <w:numPr>
          <w:ilvl w:val="6"/>
          <w:numId w:val="16"/>
        </w:numPr>
        <w:tabs>
          <w:tab w:val="left" w:pos="837"/>
        </w:tabs>
        <w:spacing w:line="285" w:lineRule="auto"/>
        <w:ind w:left="145" w:right="280" w:firstLine="0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Royalties</w:t>
      </w:r>
      <w:r>
        <w:rPr>
          <w:spacing w:val="-9"/>
          <w:sz w:val="11"/>
        </w:rPr>
        <w:t xml:space="preserve"> </w:t>
      </w:r>
      <w:r>
        <w:rPr>
          <w:sz w:val="11"/>
        </w:rPr>
        <w:t>pelo</w:t>
      </w:r>
      <w:r>
        <w:rPr>
          <w:spacing w:val="-8"/>
          <w:sz w:val="11"/>
        </w:rPr>
        <w:t xml:space="preserve"> </w:t>
      </w:r>
      <w:r>
        <w:rPr>
          <w:sz w:val="11"/>
        </w:rPr>
        <w:t>Excedente</w:t>
      </w:r>
      <w:r>
        <w:rPr>
          <w:spacing w:val="-9"/>
          <w:sz w:val="11"/>
        </w:rPr>
        <w:t xml:space="preserve"> </w:t>
      </w:r>
      <w:r>
        <w:rPr>
          <w:sz w:val="11"/>
        </w:rPr>
        <w:t>da</w:t>
      </w:r>
      <w:r>
        <w:rPr>
          <w:spacing w:val="-8"/>
          <w:sz w:val="11"/>
        </w:rPr>
        <w:t xml:space="preserve"> </w:t>
      </w:r>
      <w:r>
        <w:rPr>
          <w:sz w:val="11"/>
        </w:rPr>
        <w:t>Produção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Petróleo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Lei</w:t>
      </w:r>
      <w:r>
        <w:rPr>
          <w:spacing w:val="-9"/>
          <w:sz w:val="11"/>
        </w:rPr>
        <w:t xml:space="preserve"> </w:t>
      </w:r>
      <w:r>
        <w:rPr>
          <w:sz w:val="11"/>
        </w:rPr>
        <w:t>nº 9.478/97, artigo 49, I e II -</w:t>
      </w:r>
      <w:r>
        <w:rPr>
          <w:spacing w:val="-10"/>
          <w:sz w:val="11"/>
        </w:rPr>
        <w:t xml:space="preserve"> </w:t>
      </w:r>
      <w:r>
        <w:rPr>
          <w:sz w:val="11"/>
        </w:rPr>
        <w:t>P</w:t>
      </w:r>
    </w:p>
    <w:p w:rsidR="002E6896" w:rsidRDefault="000D7FE7">
      <w:pPr>
        <w:pStyle w:val="Corpodetexto"/>
        <w:spacing w:before="0" w:line="367" w:lineRule="auto"/>
        <w:ind w:left="145" w:right="705"/>
      </w:pPr>
      <w:r>
        <w:t>1.7.1.8.02.6 Cota-Parte do Fundo Especial do Petróleo – FEP 1.7.1.8.02.6.1 Cota-Parte do Fundo Especial do Petróleo – FEP - Principal</w:t>
      </w:r>
    </w:p>
    <w:p w:rsidR="002E6896" w:rsidRDefault="000D7FE7">
      <w:pPr>
        <w:pStyle w:val="PargrafodaLista"/>
        <w:numPr>
          <w:ilvl w:val="4"/>
          <w:numId w:val="15"/>
        </w:numPr>
        <w:tabs>
          <w:tab w:val="left" w:pos="656"/>
        </w:tabs>
        <w:spacing w:line="285" w:lineRule="auto"/>
        <w:ind w:left="145" w:right="445" w:firstLine="0"/>
        <w:rPr>
          <w:sz w:val="11"/>
        </w:rPr>
      </w:pPr>
      <w:r>
        <w:rPr>
          <w:sz w:val="11"/>
        </w:rPr>
        <w:t>Transferência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Recursos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7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7"/>
          <w:sz w:val="11"/>
        </w:rPr>
        <w:t xml:space="preserve"> </w:t>
      </w:r>
      <w:r>
        <w:rPr>
          <w:sz w:val="11"/>
        </w:rPr>
        <w:t>SUS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7"/>
          <w:sz w:val="11"/>
        </w:rPr>
        <w:t xml:space="preserve"> </w:t>
      </w:r>
      <w:r>
        <w:rPr>
          <w:sz w:val="11"/>
        </w:rPr>
        <w:t>Bloco Custeio das Açõ</w:t>
      </w:r>
      <w:r>
        <w:rPr>
          <w:sz w:val="11"/>
        </w:rPr>
        <w:t>es e Serviços</w:t>
      </w:r>
      <w:r>
        <w:rPr>
          <w:spacing w:val="-14"/>
          <w:sz w:val="11"/>
        </w:rPr>
        <w:t xml:space="preserve"> </w:t>
      </w:r>
      <w:r>
        <w:rPr>
          <w:sz w:val="11"/>
        </w:rPr>
        <w:t>Públi</w:t>
      </w:r>
    </w:p>
    <w:p w:rsidR="002E6896" w:rsidRDefault="000D7FE7">
      <w:pPr>
        <w:pStyle w:val="PargrafodaLista"/>
        <w:numPr>
          <w:ilvl w:val="5"/>
          <w:numId w:val="15"/>
        </w:numPr>
        <w:tabs>
          <w:tab w:val="left" w:pos="746"/>
        </w:tabs>
        <w:spacing w:line="367" w:lineRule="auto"/>
        <w:ind w:left="145" w:right="582" w:firstLine="0"/>
        <w:rPr>
          <w:sz w:val="11"/>
        </w:rPr>
      </w:pPr>
      <w:r>
        <w:rPr>
          <w:sz w:val="11"/>
        </w:rPr>
        <w:t>Transferência de Recursos do SUS – Atenção Básica 1.7.1.8.03.1.1</w:t>
      </w:r>
      <w:r>
        <w:rPr>
          <w:spacing w:val="-10"/>
          <w:sz w:val="11"/>
        </w:rPr>
        <w:t xml:space="preserve"> </w:t>
      </w:r>
      <w:r>
        <w:rPr>
          <w:sz w:val="11"/>
        </w:rPr>
        <w:t>Transferência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Atenção</w:t>
      </w:r>
      <w:r>
        <w:rPr>
          <w:spacing w:val="-10"/>
          <w:sz w:val="11"/>
        </w:rPr>
        <w:t xml:space="preserve"> </w:t>
      </w:r>
      <w:r>
        <w:rPr>
          <w:sz w:val="11"/>
        </w:rPr>
        <w:t>Básica</w:t>
      </w:r>
      <w:r>
        <w:rPr>
          <w:spacing w:val="-9"/>
          <w:sz w:val="11"/>
        </w:rPr>
        <w:t xml:space="preserve"> </w:t>
      </w:r>
      <w:r>
        <w:rPr>
          <w:sz w:val="11"/>
        </w:rPr>
        <w:t>-</w:t>
      </w:r>
      <w:r>
        <w:rPr>
          <w:spacing w:val="-9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5"/>
          <w:numId w:val="15"/>
        </w:numPr>
        <w:tabs>
          <w:tab w:val="left" w:pos="746"/>
        </w:tabs>
        <w:spacing w:line="285" w:lineRule="auto"/>
        <w:ind w:left="145" w:right="42" w:firstLine="0"/>
        <w:rPr>
          <w:sz w:val="11"/>
        </w:rPr>
      </w:pPr>
      <w:r>
        <w:rPr>
          <w:sz w:val="11"/>
        </w:rPr>
        <w:t>Transferência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Atenção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Média</w:t>
      </w:r>
      <w:r>
        <w:rPr>
          <w:spacing w:val="-9"/>
          <w:sz w:val="11"/>
        </w:rPr>
        <w:t xml:space="preserve"> </w:t>
      </w:r>
      <w:r>
        <w:rPr>
          <w:sz w:val="11"/>
        </w:rPr>
        <w:t>e</w:t>
      </w:r>
      <w:r>
        <w:rPr>
          <w:spacing w:val="-13"/>
          <w:sz w:val="11"/>
        </w:rPr>
        <w:t xml:space="preserve"> </w:t>
      </w:r>
      <w:r>
        <w:rPr>
          <w:sz w:val="11"/>
        </w:rPr>
        <w:t>Alta</w:t>
      </w:r>
      <w:r>
        <w:rPr>
          <w:spacing w:val="-8"/>
          <w:sz w:val="11"/>
        </w:rPr>
        <w:t xml:space="preserve"> </w:t>
      </w:r>
      <w:r>
        <w:rPr>
          <w:sz w:val="11"/>
        </w:rPr>
        <w:t>Complexidade Ambulatorial e</w:t>
      </w:r>
      <w:r>
        <w:rPr>
          <w:spacing w:val="-3"/>
          <w:sz w:val="11"/>
        </w:rPr>
        <w:t xml:space="preserve"> </w:t>
      </w:r>
      <w:r>
        <w:rPr>
          <w:sz w:val="11"/>
        </w:rPr>
        <w:t>Hospitalar</w:t>
      </w:r>
    </w:p>
    <w:p w:rsidR="002E6896" w:rsidRDefault="000D7FE7">
      <w:pPr>
        <w:pStyle w:val="PargrafodaLista"/>
        <w:numPr>
          <w:ilvl w:val="6"/>
          <w:numId w:val="15"/>
        </w:numPr>
        <w:tabs>
          <w:tab w:val="left" w:pos="836"/>
        </w:tabs>
        <w:spacing w:line="285" w:lineRule="auto"/>
        <w:ind w:left="145" w:right="672" w:firstLine="0"/>
        <w:rPr>
          <w:sz w:val="11"/>
        </w:rPr>
      </w:pPr>
      <w:r>
        <w:rPr>
          <w:sz w:val="11"/>
        </w:rPr>
        <w:t>Transferência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Recursos</w:t>
      </w:r>
      <w:r>
        <w:rPr>
          <w:spacing w:val="-7"/>
          <w:sz w:val="11"/>
        </w:rPr>
        <w:t xml:space="preserve"> </w:t>
      </w:r>
      <w:r>
        <w:rPr>
          <w:sz w:val="11"/>
        </w:rPr>
        <w:t>do</w:t>
      </w:r>
      <w:r>
        <w:rPr>
          <w:spacing w:val="-7"/>
          <w:sz w:val="11"/>
        </w:rPr>
        <w:t xml:space="preserve"> </w:t>
      </w:r>
      <w:r>
        <w:rPr>
          <w:sz w:val="11"/>
        </w:rPr>
        <w:t>SUS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7"/>
          <w:sz w:val="11"/>
        </w:rPr>
        <w:t xml:space="preserve"> </w:t>
      </w:r>
      <w:r>
        <w:rPr>
          <w:sz w:val="11"/>
        </w:rPr>
        <w:t>Atenção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Média</w:t>
      </w:r>
      <w:r>
        <w:rPr>
          <w:spacing w:val="-7"/>
          <w:sz w:val="11"/>
        </w:rPr>
        <w:t xml:space="preserve"> </w:t>
      </w:r>
      <w:r>
        <w:rPr>
          <w:sz w:val="11"/>
        </w:rPr>
        <w:t>e</w:t>
      </w:r>
      <w:r>
        <w:rPr>
          <w:spacing w:val="-12"/>
          <w:sz w:val="11"/>
        </w:rPr>
        <w:t xml:space="preserve"> </w:t>
      </w:r>
      <w:r>
        <w:rPr>
          <w:sz w:val="11"/>
        </w:rPr>
        <w:t>Alta Complexidade Ambulatorial e Hospitalar</w:t>
      </w:r>
      <w:r>
        <w:rPr>
          <w:spacing w:val="-14"/>
          <w:sz w:val="11"/>
        </w:rPr>
        <w:t xml:space="preserve"> </w:t>
      </w:r>
      <w:r>
        <w:rPr>
          <w:sz w:val="11"/>
        </w:rPr>
        <w:t>-</w:t>
      </w:r>
    </w:p>
    <w:p w:rsidR="002E6896" w:rsidRDefault="000D7FE7">
      <w:pPr>
        <w:pStyle w:val="PargrafodaLista"/>
        <w:numPr>
          <w:ilvl w:val="5"/>
          <w:numId w:val="15"/>
        </w:numPr>
        <w:tabs>
          <w:tab w:val="left" w:pos="746"/>
        </w:tabs>
        <w:spacing w:line="367" w:lineRule="auto"/>
        <w:ind w:left="145" w:right="351" w:firstLine="0"/>
        <w:rPr>
          <w:sz w:val="11"/>
        </w:rPr>
      </w:pPr>
      <w:r>
        <w:rPr>
          <w:sz w:val="11"/>
        </w:rPr>
        <w:t>Transferência de Recursos do SUS – Vigilância em Saúde 1.7.1.8.03.3.1</w:t>
      </w:r>
      <w:r>
        <w:rPr>
          <w:spacing w:val="-10"/>
          <w:sz w:val="11"/>
        </w:rPr>
        <w:t xml:space="preserve"> </w:t>
      </w:r>
      <w:r>
        <w:rPr>
          <w:sz w:val="11"/>
        </w:rPr>
        <w:t>Transferência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10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10"/>
          <w:sz w:val="11"/>
        </w:rPr>
        <w:t xml:space="preserve"> </w:t>
      </w:r>
      <w:r>
        <w:rPr>
          <w:sz w:val="11"/>
        </w:rPr>
        <w:t>Vigilância</w:t>
      </w:r>
      <w:r>
        <w:rPr>
          <w:spacing w:val="-10"/>
          <w:sz w:val="11"/>
        </w:rPr>
        <w:t xml:space="preserve"> </w:t>
      </w:r>
      <w:r>
        <w:rPr>
          <w:sz w:val="11"/>
        </w:rPr>
        <w:t>em</w:t>
      </w:r>
      <w:r>
        <w:rPr>
          <w:spacing w:val="-9"/>
          <w:sz w:val="11"/>
        </w:rPr>
        <w:t xml:space="preserve"> </w:t>
      </w:r>
      <w:r>
        <w:rPr>
          <w:sz w:val="11"/>
        </w:rPr>
        <w:t>Saúde</w:t>
      </w:r>
      <w:r>
        <w:rPr>
          <w:spacing w:val="-10"/>
          <w:sz w:val="11"/>
        </w:rPr>
        <w:t xml:space="preserve"> </w:t>
      </w:r>
      <w:r>
        <w:rPr>
          <w:sz w:val="11"/>
        </w:rPr>
        <w:t>-</w:t>
      </w:r>
      <w:r>
        <w:rPr>
          <w:spacing w:val="-10"/>
          <w:sz w:val="11"/>
        </w:rPr>
        <w:t xml:space="preserve"> </w:t>
      </w:r>
      <w:r>
        <w:rPr>
          <w:sz w:val="11"/>
        </w:rPr>
        <w:t>Principal 1.7.1.8.03.4</w:t>
      </w:r>
      <w:r>
        <w:rPr>
          <w:spacing w:val="-6"/>
          <w:sz w:val="11"/>
        </w:rPr>
        <w:t xml:space="preserve"> </w:t>
      </w:r>
      <w:r>
        <w:rPr>
          <w:sz w:val="11"/>
        </w:rPr>
        <w:t>Transf</w:t>
      </w:r>
      <w:r>
        <w:rPr>
          <w:sz w:val="11"/>
        </w:rPr>
        <w:t>erência</w:t>
      </w:r>
      <w:r>
        <w:rPr>
          <w:spacing w:val="-5"/>
          <w:sz w:val="11"/>
        </w:rPr>
        <w:t xml:space="preserve"> </w:t>
      </w:r>
      <w:r>
        <w:rPr>
          <w:sz w:val="11"/>
        </w:rPr>
        <w:t>de</w:t>
      </w:r>
      <w:r>
        <w:rPr>
          <w:spacing w:val="-5"/>
          <w:sz w:val="11"/>
        </w:rPr>
        <w:t xml:space="preserve"> </w:t>
      </w:r>
      <w:r>
        <w:rPr>
          <w:sz w:val="11"/>
        </w:rPr>
        <w:t>Recursos</w:t>
      </w:r>
      <w:r>
        <w:rPr>
          <w:spacing w:val="-5"/>
          <w:sz w:val="11"/>
        </w:rPr>
        <w:t xml:space="preserve"> </w:t>
      </w:r>
      <w:r>
        <w:rPr>
          <w:sz w:val="11"/>
        </w:rPr>
        <w:t>do</w:t>
      </w:r>
      <w:r>
        <w:rPr>
          <w:spacing w:val="-6"/>
          <w:sz w:val="11"/>
        </w:rPr>
        <w:t xml:space="preserve"> </w:t>
      </w:r>
      <w:r>
        <w:rPr>
          <w:sz w:val="11"/>
        </w:rPr>
        <w:t>SUS</w:t>
      </w:r>
      <w:r>
        <w:rPr>
          <w:spacing w:val="-5"/>
          <w:sz w:val="11"/>
        </w:rPr>
        <w:t xml:space="preserve"> </w:t>
      </w:r>
      <w:r>
        <w:rPr>
          <w:sz w:val="11"/>
        </w:rPr>
        <w:t>–</w:t>
      </w:r>
      <w:r>
        <w:rPr>
          <w:spacing w:val="-5"/>
          <w:sz w:val="11"/>
        </w:rPr>
        <w:t xml:space="preserve"> </w:t>
      </w:r>
      <w:r>
        <w:rPr>
          <w:sz w:val="11"/>
        </w:rPr>
        <w:t>Assistência</w:t>
      </w:r>
      <w:r>
        <w:rPr>
          <w:spacing w:val="-5"/>
          <w:sz w:val="11"/>
        </w:rPr>
        <w:t xml:space="preserve"> </w:t>
      </w:r>
      <w:r>
        <w:rPr>
          <w:sz w:val="11"/>
        </w:rPr>
        <w:t>Farmacêutica</w:t>
      </w:r>
    </w:p>
    <w:p w:rsidR="002E6896" w:rsidRDefault="000D7FE7">
      <w:pPr>
        <w:pStyle w:val="Corpodetexto"/>
        <w:spacing w:before="0" w:line="125" w:lineRule="exact"/>
        <w:ind w:left="145"/>
      </w:pPr>
      <w:r>
        <w:t>1.7.1.8.03.4.1 Transferência de Recursos do SUS – Assistência Farmacêutica - Principal</w:t>
      </w:r>
    </w:p>
    <w:p w:rsidR="002E6896" w:rsidRDefault="000D7FE7">
      <w:pPr>
        <w:pStyle w:val="PargrafodaLista"/>
        <w:numPr>
          <w:ilvl w:val="5"/>
          <w:numId w:val="14"/>
        </w:numPr>
        <w:tabs>
          <w:tab w:val="left" w:pos="746"/>
        </w:tabs>
        <w:spacing w:before="58" w:line="285" w:lineRule="auto"/>
        <w:ind w:left="145" w:right="252" w:firstLine="0"/>
        <w:rPr>
          <w:sz w:val="11"/>
        </w:rPr>
      </w:pPr>
      <w:r>
        <w:rPr>
          <w:sz w:val="11"/>
        </w:rPr>
        <w:t>Transferência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Outros</w:t>
      </w:r>
      <w:r>
        <w:rPr>
          <w:spacing w:val="-9"/>
          <w:sz w:val="11"/>
        </w:rPr>
        <w:t xml:space="preserve"> </w:t>
      </w:r>
      <w:r>
        <w:rPr>
          <w:sz w:val="11"/>
        </w:rPr>
        <w:t>Programas</w:t>
      </w:r>
      <w:r>
        <w:rPr>
          <w:spacing w:val="-9"/>
          <w:sz w:val="11"/>
        </w:rPr>
        <w:t xml:space="preserve"> </w:t>
      </w:r>
      <w:r>
        <w:rPr>
          <w:sz w:val="11"/>
        </w:rPr>
        <w:t>Financiados</w:t>
      </w:r>
      <w:r>
        <w:rPr>
          <w:spacing w:val="-9"/>
          <w:sz w:val="11"/>
        </w:rPr>
        <w:t xml:space="preserve"> </w:t>
      </w:r>
      <w:r>
        <w:rPr>
          <w:sz w:val="11"/>
        </w:rPr>
        <w:t>por Transferências Fundo a</w:t>
      </w:r>
      <w:r>
        <w:rPr>
          <w:spacing w:val="-5"/>
          <w:sz w:val="11"/>
        </w:rPr>
        <w:t xml:space="preserve"> </w:t>
      </w:r>
      <w:r>
        <w:rPr>
          <w:sz w:val="11"/>
        </w:rPr>
        <w:t>Fundo</w:t>
      </w:r>
    </w:p>
    <w:p w:rsidR="002E6896" w:rsidRDefault="000D7FE7">
      <w:pPr>
        <w:pStyle w:val="PargrafodaLista"/>
        <w:numPr>
          <w:ilvl w:val="6"/>
          <w:numId w:val="14"/>
        </w:numPr>
        <w:tabs>
          <w:tab w:val="left" w:pos="836"/>
        </w:tabs>
        <w:spacing w:line="285" w:lineRule="auto"/>
        <w:ind w:left="145" w:right="162" w:firstLine="0"/>
        <w:rPr>
          <w:sz w:val="11"/>
        </w:rPr>
      </w:pPr>
      <w:r>
        <w:rPr>
          <w:sz w:val="11"/>
        </w:rPr>
        <w:t>Transferência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Outros</w:t>
      </w:r>
      <w:r>
        <w:rPr>
          <w:spacing w:val="-9"/>
          <w:sz w:val="11"/>
        </w:rPr>
        <w:t xml:space="preserve"> </w:t>
      </w:r>
      <w:r>
        <w:rPr>
          <w:sz w:val="11"/>
        </w:rPr>
        <w:t>Programas</w:t>
      </w:r>
      <w:r>
        <w:rPr>
          <w:spacing w:val="-9"/>
          <w:sz w:val="11"/>
        </w:rPr>
        <w:t xml:space="preserve"> </w:t>
      </w:r>
      <w:r>
        <w:rPr>
          <w:sz w:val="11"/>
        </w:rPr>
        <w:t>Financiados</w:t>
      </w:r>
      <w:r>
        <w:rPr>
          <w:spacing w:val="-9"/>
          <w:sz w:val="11"/>
        </w:rPr>
        <w:t xml:space="preserve"> </w:t>
      </w:r>
      <w:r>
        <w:rPr>
          <w:sz w:val="11"/>
        </w:rPr>
        <w:t>por Transferências Fundo a Fundo -</w:t>
      </w:r>
      <w:r>
        <w:rPr>
          <w:spacing w:val="-9"/>
          <w:sz w:val="11"/>
        </w:rPr>
        <w:t xml:space="preserve"> </w:t>
      </w:r>
      <w:r>
        <w:rPr>
          <w:sz w:val="11"/>
        </w:rPr>
        <w:t>P</w:t>
      </w:r>
    </w:p>
    <w:p w:rsidR="002E6896" w:rsidRDefault="000D7FE7">
      <w:pPr>
        <w:pStyle w:val="PargrafodaLista"/>
        <w:numPr>
          <w:ilvl w:val="4"/>
          <w:numId w:val="15"/>
        </w:numPr>
        <w:tabs>
          <w:tab w:val="left" w:pos="656"/>
        </w:tabs>
        <w:spacing w:line="285" w:lineRule="auto"/>
        <w:ind w:left="145" w:right="415" w:firstLine="0"/>
        <w:rPr>
          <w:sz w:val="11"/>
        </w:rPr>
      </w:pPr>
      <w:r>
        <w:rPr>
          <w:sz w:val="11"/>
        </w:rPr>
        <w:t>Transferências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Recursos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7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SUS</w:t>
      </w:r>
      <w:r>
        <w:rPr>
          <w:spacing w:val="-7"/>
          <w:sz w:val="11"/>
        </w:rPr>
        <w:t xml:space="preserve"> </w:t>
      </w:r>
      <w:r>
        <w:rPr>
          <w:sz w:val="11"/>
        </w:rPr>
        <w:t>-</w:t>
      </w:r>
      <w:r>
        <w:rPr>
          <w:spacing w:val="-8"/>
          <w:sz w:val="11"/>
        </w:rPr>
        <w:t xml:space="preserve"> </w:t>
      </w:r>
      <w:r>
        <w:rPr>
          <w:sz w:val="11"/>
        </w:rPr>
        <w:t>Bloco Investimentos na Rede de</w:t>
      </w:r>
      <w:r>
        <w:rPr>
          <w:spacing w:val="-6"/>
          <w:sz w:val="11"/>
        </w:rPr>
        <w:t xml:space="preserve"> </w:t>
      </w:r>
      <w:r>
        <w:rPr>
          <w:sz w:val="11"/>
        </w:rPr>
        <w:t>Serviços</w:t>
      </w:r>
    </w:p>
    <w:p w:rsidR="002E6896" w:rsidRDefault="000D7FE7">
      <w:pPr>
        <w:pStyle w:val="PargrafodaLista"/>
        <w:numPr>
          <w:ilvl w:val="5"/>
          <w:numId w:val="15"/>
        </w:numPr>
        <w:tabs>
          <w:tab w:val="left" w:pos="746"/>
        </w:tabs>
        <w:spacing w:line="285" w:lineRule="auto"/>
        <w:ind w:left="145" w:right="49" w:firstLine="0"/>
        <w:rPr>
          <w:sz w:val="11"/>
        </w:rPr>
      </w:pPr>
      <w:r>
        <w:rPr>
          <w:sz w:val="11"/>
        </w:rPr>
        <w:t>Transferências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8"/>
          <w:sz w:val="11"/>
        </w:rPr>
        <w:t xml:space="preserve"> </w:t>
      </w:r>
      <w:r>
        <w:rPr>
          <w:sz w:val="11"/>
        </w:rPr>
        <w:t>destinados</w:t>
      </w:r>
      <w:r>
        <w:rPr>
          <w:spacing w:val="-9"/>
          <w:sz w:val="11"/>
        </w:rPr>
        <w:t xml:space="preserve"> </w:t>
      </w:r>
      <w:r>
        <w:rPr>
          <w:sz w:val="11"/>
        </w:rPr>
        <w:t>à Atenção</w:t>
      </w:r>
      <w:r>
        <w:rPr>
          <w:spacing w:val="-2"/>
          <w:sz w:val="11"/>
        </w:rPr>
        <w:t xml:space="preserve"> </w:t>
      </w:r>
      <w:r>
        <w:rPr>
          <w:sz w:val="11"/>
        </w:rPr>
        <w:t>Básica</w:t>
      </w:r>
    </w:p>
    <w:p w:rsidR="002E6896" w:rsidRDefault="000D7FE7">
      <w:pPr>
        <w:pStyle w:val="PargrafodaLista"/>
        <w:numPr>
          <w:ilvl w:val="6"/>
          <w:numId w:val="15"/>
        </w:numPr>
        <w:tabs>
          <w:tab w:val="left" w:pos="836"/>
        </w:tabs>
        <w:spacing w:line="285" w:lineRule="auto"/>
        <w:ind w:left="145" w:right="49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Sistema</w:t>
      </w:r>
      <w:r>
        <w:rPr>
          <w:spacing w:val="-9"/>
          <w:sz w:val="11"/>
        </w:rPr>
        <w:t xml:space="preserve"> </w:t>
      </w:r>
      <w:r>
        <w:rPr>
          <w:sz w:val="11"/>
        </w:rPr>
        <w:t>Único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Saúde</w:t>
      </w:r>
      <w:r>
        <w:rPr>
          <w:spacing w:val="-10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destinados à Atenção Básica -</w:t>
      </w:r>
      <w:r>
        <w:rPr>
          <w:spacing w:val="-13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5"/>
          <w:numId w:val="13"/>
        </w:numPr>
        <w:tabs>
          <w:tab w:val="left" w:pos="746"/>
        </w:tabs>
        <w:spacing w:line="285" w:lineRule="auto"/>
        <w:ind w:left="145" w:right="49" w:firstLine="0"/>
        <w:rPr>
          <w:sz w:val="11"/>
        </w:rPr>
      </w:pPr>
      <w:r>
        <w:rPr>
          <w:sz w:val="11"/>
        </w:rPr>
        <w:t>Transferências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8"/>
          <w:sz w:val="11"/>
        </w:rPr>
        <w:t xml:space="preserve"> </w:t>
      </w:r>
      <w:r>
        <w:rPr>
          <w:sz w:val="11"/>
        </w:rPr>
        <w:t>destinados</w:t>
      </w:r>
      <w:r>
        <w:rPr>
          <w:spacing w:val="-9"/>
          <w:sz w:val="11"/>
        </w:rPr>
        <w:t xml:space="preserve"> </w:t>
      </w:r>
      <w:r>
        <w:rPr>
          <w:sz w:val="11"/>
        </w:rPr>
        <w:t>à Gestão do</w:t>
      </w:r>
      <w:r>
        <w:rPr>
          <w:spacing w:val="-3"/>
          <w:sz w:val="11"/>
        </w:rPr>
        <w:t xml:space="preserve"> </w:t>
      </w:r>
      <w:r>
        <w:rPr>
          <w:sz w:val="11"/>
        </w:rPr>
        <w:t>SUS</w:t>
      </w:r>
    </w:p>
    <w:p w:rsidR="002E6896" w:rsidRDefault="000D7FE7">
      <w:pPr>
        <w:pStyle w:val="PargrafodaLista"/>
        <w:numPr>
          <w:ilvl w:val="6"/>
          <w:numId w:val="13"/>
        </w:numPr>
        <w:tabs>
          <w:tab w:val="left" w:pos="836"/>
        </w:tabs>
        <w:spacing w:line="285" w:lineRule="auto"/>
        <w:ind w:left="145" w:right="49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Sistema</w:t>
      </w:r>
      <w:r>
        <w:rPr>
          <w:spacing w:val="-9"/>
          <w:sz w:val="11"/>
        </w:rPr>
        <w:t xml:space="preserve"> </w:t>
      </w:r>
      <w:r>
        <w:rPr>
          <w:sz w:val="11"/>
        </w:rPr>
        <w:t>Único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Saúde</w:t>
      </w:r>
      <w:r>
        <w:rPr>
          <w:spacing w:val="-10"/>
          <w:sz w:val="11"/>
        </w:rPr>
        <w:t xml:space="preserve"> </w:t>
      </w:r>
      <w:r>
        <w:rPr>
          <w:sz w:val="11"/>
        </w:rPr>
        <w:t>–</w:t>
      </w:r>
      <w:r>
        <w:rPr>
          <w:spacing w:val="-9"/>
          <w:sz w:val="11"/>
        </w:rPr>
        <w:t xml:space="preserve"> </w:t>
      </w:r>
      <w:r>
        <w:rPr>
          <w:sz w:val="11"/>
        </w:rPr>
        <w:t>SUS</w:t>
      </w:r>
      <w:r>
        <w:rPr>
          <w:spacing w:val="-9"/>
          <w:sz w:val="11"/>
        </w:rPr>
        <w:t xml:space="preserve"> </w:t>
      </w:r>
      <w:r>
        <w:rPr>
          <w:sz w:val="11"/>
        </w:rPr>
        <w:t>destinados à Gestão do SUS -</w:t>
      </w:r>
      <w:r>
        <w:rPr>
          <w:spacing w:val="-7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4"/>
          <w:numId w:val="12"/>
        </w:numPr>
        <w:tabs>
          <w:tab w:val="left" w:pos="656"/>
        </w:tabs>
        <w:spacing w:line="285" w:lineRule="auto"/>
        <w:ind w:left="145" w:right="396" w:firstLine="0"/>
        <w:rPr>
          <w:sz w:val="11"/>
        </w:rPr>
      </w:pPr>
      <w:r>
        <w:rPr>
          <w:sz w:val="11"/>
        </w:rPr>
        <w:t>Transferências</w:t>
      </w:r>
      <w:r>
        <w:rPr>
          <w:spacing w:val="-12"/>
          <w:sz w:val="11"/>
        </w:rPr>
        <w:t xml:space="preserve"> </w:t>
      </w:r>
      <w:r>
        <w:rPr>
          <w:sz w:val="11"/>
        </w:rPr>
        <w:t>de</w:t>
      </w:r>
      <w:r>
        <w:rPr>
          <w:spacing w:val="-11"/>
          <w:sz w:val="11"/>
        </w:rPr>
        <w:t xml:space="preserve"> </w:t>
      </w:r>
      <w:r>
        <w:rPr>
          <w:sz w:val="11"/>
        </w:rPr>
        <w:t>Recursos</w:t>
      </w:r>
      <w:r>
        <w:rPr>
          <w:spacing w:val="-12"/>
          <w:sz w:val="11"/>
        </w:rPr>
        <w:t xml:space="preserve"> </w:t>
      </w:r>
      <w:r>
        <w:rPr>
          <w:sz w:val="11"/>
        </w:rPr>
        <w:t>do</w:t>
      </w:r>
      <w:r>
        <w:rPr>
          <w:spacing w:val="-11"/>
          <w:sz w:val="11"/>
        </w:rPr>
        <w:t xml:space="preserve"> </w:t>
      </w:r>
      <w:r>
        <w:rPr>
          <w:sz w:val="11"/>
        </w:rPr>
        <w:t>Fundo</w:t>
      </w:r>
      <w:r>
        <w:rPr>
          <w:spacing w:val="-11"/>
          <w:sz w:val="11"/>
        </w:rPr>
        <w:t xml:space="preserve"> </w:t>
      </w:r>
      <w:r>
        <w:rPr>
          <w:sz w:val="11"/>
        </w:rPr>
        <w:t>Nacional</w:t>
      </w:r>
      <w:r>
        <w:rPr>
          <w:spacing w:val="-12"/>
          <w:sz w:val="11"/>
        </w:rPr>
        <w:t xml:space="preserve"> </w:t>
      </w:r>
      <w:r>
        <w:rPr>
          <w:sz w:val="11"/>
        </w:rPr>
        <w:t>do</w:t>
      </w:r>
      <w:r>
        <w:rPr>
          <w:spacing w:val="-11"/>
          <w:sz w:val="11"/>
        </w:rPr>
        <w:t xml:space="preserve"> </w:t>
      </w:r>
      <w:r>
        <w:rPr>
          <w:sz w:val="11"/>
        </w:rPr>
        <w:t>Desenvolvimento</w:t>
      </w:r>
      <w:r>
        <w:rPr>
          <w:spacing w:val="-12"/>
          <w:sz w:val="11"/>
        </w:rPr>
        <w:t xml:space="preserve"> </w:t>
      </w:r>
      <w:r>
        <w:rPr>
          <w:sz w:val="11"/>
        </w:rPr>
        <w:t>da Educação –</w:t>
      </w:r>
      <w:r>
        <w:rPr>
          <w:spacing w:val="-3"/>
          <w:sz w:val="11"/>
        </w:rPr>
        <w:t xml:space="preserve"> </w:t>
      </w:r>
      <w:r>
        <w:rPr>
          <w:sz w:val="11"/>
        </w:rPr>
        <w:t>FNDE</w:t>
      </w:r>
    </w:p>
    <w:p w:rsidR="002E6896" w:rsidRDefault="000D7FE7">
      <w:pPr>
        <w:pStyle w:val="PargrafodaLista"/>
        <w:numPr>
          <w:ilvl w:val="5"/>
          <w:numId w:val="12"/>
        </w:numPr>
        <w:tabs>
          <w:tab w:val="left" w:pos="746"/>
        </w:tabs>
        <w:spacing w:line="367" w:lineRule="auto"/>
        <w:ind w:left="145" w:right="1405" w:firstLine="0"/>
        <w:rPr>
          <w:sz w:val="11"/>
        </w:rPr>
      </w:pPr>
      <w:r>
        <w:rPr>
          <w:sz w:val="11"/>
        </w:rPr>
        <w:t>Transferências do Salário-Educação 1.7.1.8.05.1.1</w:t>
      </w:r>
      <w:r>
        <w:rPr>
          <w:spacing w:val="-14"/>
          <w:sz w:val="11"/>
        </w:rPr>
        <w:t xml:space="preserve"> </w:t>
      </w:r>
      <w:r>
        <w:rPr>
          <w:sz w:val="11"/>
        </w:rPr>
        <w:t>Transferências</w:t>
      </w:r>
      <w:r>
        <w:rPr>
          <w:spacing w:val="-14"/>
          <w:sz w:val="11"/>
        </w:rPr>
        <w:t xml:space="preserve"> </w:t>
      </w:r>
      <w:r>
        <w:rPr>
          <w:sz w:val="11"/>
        </w:rPr>
        <w:t>do</w:t>
      </w:r>
      <w:r>
        <w:rPr>
          <w:spacing w:val="-13"/>
          <w:sz w:val="11"/>
        </w:rPr>
        <w:t xml:space="preserve"> </w:t>
      </w:r>
      <w:r>
        <w:rPr>
          <w:sz w:val="11"/>
        </w:rPr>
        <w:t>Salário-Educação</w:t>
      </w:r>
      <w:r>
        <w:rPr>
          <w:spacing w:val="-14"/>
          <w:sz w:val="11"/>
        </w:rPr>
        <w:t xml:space="preserve"> </w:t>
      </w:r>
      <w:r>
        <w:rPr>
          <w:sz w:val="11"/>
        </w:rPr>
        <w:t>-</w:t>
      </w:r>
      <w:r>
        <w:rPr>
          <w:spacing w:val="-13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5"/>
          <w:numId w:val="11"/>
        </w:numPr>
        <w:tabs>
          <w:tab w:val="left" w:pos="746"/>
        </w:tabs>
        <w:spacing w:line="285" w:lineRule="auto"/>
        <w:ind w:left="145" w:right="420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10"/>
          <w:sz w:val="11"/>
        </w:rPr>
        <w:t xml:space="preserve"> </w:t>
      </w:r>
      <w:r>
        <w:rPr>
          <w:sz w:val="11"/>
        </w:rPr>
        <w:t>FNDE</w:t>
      </w:r>
      <w:r>
        <w:rPr>
          <w:spacing w:val="-10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10"/>
          <w:sz w:val="11"/>
        </w:rPr>
        <w:t xml:space="preserve"> </w:t>
      </w:r>
      <w:r>
        <w:rPr>
          <w:sz w:val="11"/>
        </w:rPr>
        <w:t>Programa</w:t>
      </w:r>
      <w:r>
        <w:rPr>
          <w:spacing w:val="-10"/>
          <w:sz w:val="11"/>
        </w:rPr>
        <w:t xml:space="preserve"> </w:t>
      </w:r>
      <w:r>
        <w:rPr>
          <w:sz w:val="11"/>
        </w:rPr>
        <w:t>Nacional</w:t>
      </w:r>
      <w:r>
        <w:rPr>
          <w:spacing w:val="-10"/>
          <w:sz w:val="11"/>
        </w:rPr>
        <w:t xml:space="preserve"> </w:t>
      </w:r>
      <w:r>
        <w:rPr>
          <w:sz w:val="11"/>
        </w:rPr>
        <w:t>de Alimentação Escolar –</w:t>
      </w:r>
      <w:r>
        <w:rPr>
          <w:spacing w:val="-4"/>
          <w:sz w:val="11"/>
        </w:rPr>
        <w:t xml:space="preserve"> </w:t>
      </w:r>
      <w:r>
        <w:rPr>
          <w:sz w:val="11"/>
        </w:rPr>
        <w:t>PNAE</w:t>
      </w:r>
    </w:p>
    <w:p w:rsidR="002E6896" w:rsidRDefault="000D7FE7">
      <w:pPr>
        <w:pStyle w:val="PargrafodaLista"/>
        <w:numPr>
          <w:ilvl w:val="6"/>
          <w:numId w:val="11"/>
        </w:numPr>
        <w:tabs>
          <w:tab w:val="left" w:pos="836"/>
        </w:tabs>
        <w:spacing w:line="285" w:lineRule="auto"/>
        <w:ind w:left="145" w:right="90" w:firstLine="0"/>
        <w:rPr>
          <w:sz w:val="11"/>
        </w:rPr>
      </w:pPr>
      <w:r>
        <w:rPr>
          <w:sz w:val="11"/>
        </w:rPr>
        <w:t>Transf.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10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10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14"/>
          <w:sz w:val="11"/>
        </w:rPr>
        <w:t xml:space="preserve"> </w:t>
      </w:r>
      <w:r>
        <w:rPr>
          <w:sz w:val="11"/>
        </w:rPr>
        <w:t>Alimentação Escolar – PNAE -</w:t>
      </w:r>
      <w:r>
        <w:rPr>
          <w:spacing w:val="-6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Ttulo2"/>
        <w:spacing w:before="76"/>
        <w:ind w:right="39"/>
      </w:pPr>
      <w:r>
        <w:br w:type="column"/>
      </w:r>
      <w:r>
        <w:rPr>
          <w:spacing w:val="-2"/>
          <w:w w:val="105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47.965.000,00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36.515.800,00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36.515.800,00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17.730.020,00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16.383.020,00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16.383.020,00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45"/>
        <w:rPr>
          <w:sz w:val="12"/>
        </w:rPr>
      </w:pPr>
      <w:r>
        <w:rPr>
          <w:w w:val="105"/>
          <w:sz w:val="12"/>
        </w:rPr>
        <w:t>20.478.775,00</w:t>
      </w:r>
    </w:p>
    <w:p w:rsidR="002E6896" w:rsidRDefault="000D7FE7">
      <w:pPr>
        <w:spacing w:before="55"/>
        <w:ind w:left="174"/>
        <w:rPr>
          <w:sz w:val="12"/>
        </w:rPr>
      </w:pPr>
      <w:r>
        <w:rPr>
          <w:w w:val="105"/>
          <w:sz w:val="12"/>
        </w:rPr>
        <w:t>-4.095.755,00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60"/>
        <w:rPr>
          <w:sz w:val="12"/>
        </w:rPr>
      </w:pPr>
      <w:r>
        <w:rPr>
          <w:w w:val="105"/>
          <w:sz w:val="12"/>
        </w:rPr>
        <w:t>2.000,00</w:t>
      </w:r>
    </w:p>
    <w:p w:rsidR="002E6896" w:rsidRDefault="000D7FE7">
      <w:pPr>
        <w:spacing w:before="56"/>
        <w:ind w:left="460"/>
        <w:rPr>
          <w:sz w:val="12"/>
        </w:rPr>
      </w:pPr>
      <w:r>
        <w:rPr>
          <w:w w:val="105"/>
          <w:sz w:val="12"/>
        </w:rPr>
        <w:t>2.000,00</w:t>
      </w:r>
    </w:p>
    <w:p w:rsidR="002E6896" w:rsidRDefault="000D7FE7">
      <w:pPr>
        <w:spacing w:before="55"/>
        <w:ind w:left="460"/>
        <w:rPr>
          <w:sz w:val="12"/>
        </w:rPr>
      </w:pPr>
      <w:r>
        <w:rPr>
          <w:w w:val="105"/>
          <w:sz w:val="12"/>
        </w:rPr>
        <w:t>2.500,00</w:t>
      </w:r>
    </w:p>
    <w:p w:rsidR="002E6896" w:rsidRDefault="000D7FE7">
      <w:pPr>
        <w:spacing w:before="55"/>
        <w:ind w:left="524"/>
        <w:rPr>
          <w:sz w:val="12"/>
        </w:rPr>
      </w:pPr>
      <w:r>
        <w:rPr>
          <w:w w:val="105"/>
          <w:sz w:val="12"/>
        </w:rPr>
        <w:t>-500,00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45.000,00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10.200.000,00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9.150.000,00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9.150.000,00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850.000,00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850.000,00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3.172.000,00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2.595.000,00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2.595.000,00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280.000,00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107.000,00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107.000,00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90.000,00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90.000,00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100.000,00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100.000,00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920.000,00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870.000,00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870.000,00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15"/>
        <w:rPr>
          <w:sz w:val="12"/>
        </w:rPr>
      </w:pPr>
      <w:r>
        <w:rPr>
          <w:w w:val="105"/>
          <w:sz w:val="12"/>
        </w:rPr>
        <w:t>3.729.120,00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245.000,00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245.000,00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315.100,00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315.100,00</w:t>
      </w:r>
    </w:p>
    <w:p w:rsidR="002E6896" w:rsidRDefault="000D7FE7">
      <w:pPr>
        <w:spacing w:before="76"/>
        <w:ind w:right="39"/>
        <w:jc w:val="right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47.965.000,00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36.515.800,00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36.515.800,00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17.730.020,00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16.383.020,00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16.383.020,00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45"/>
        <w:rPr>
          <w:sz w:val="12"/>
        </w:rPr>
      </w:pPr>
      <w:r>
        <w:rPr>
          <w:w w:val="105"/>
          <w:sz w:val="12"/>
        </w:rPr>
        <w:t>20.478.775,00</w:t>
      </w:r>
    </w:p>
    <w:p w:rsidR="002E6896" w:rsidRDefault="000D7FE7">
      <w:pPr>
        <w:spacing w:before="55"/>
        <w:ind w:left="174"/>
        <w:rPr>
          <w:sz w:val="12"/>
        </w:rPr>
      </w:pPr>
      <w:r>
        <w:rPr>
          <w:w w:val="105"/>
          <w:sz w:val="12"/>
        </w:rPr>
        <w:t>-4.095.755,00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700.000,00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600.000,00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60"/>
        <w:rPr>
          <w:sz w:val="12"/>
        </w:rPr>
      </w:pPr>
      <w:r>
        <w:rPr>
          <w:w w:val="105"/>
          <w:sz w:val="12"/>
        </w:rPr>
        <w:t>2.000,00</w:t>
      </w:r>
    </w:p>
    <w:p w:rsidR="002E6896" w:rsidRDefault="000D7FE7">
      <w:pPr>
        <w:spacing w:before="56"/>
        <w:ind w:left="460"/>
        <w:rPr>
          <w:sz w:val="12"/>
        </w:rPr>
      </w:pPr>
      <w:r>
        <w:rPr>
          <w:w w:val="105"/>
          <w:sz w:val="12"/>
        </w:rPr>
        <w:t>2.000,00</w:t>
      </w:r>
    </w:p>
    <w:p w:rsidR="002E6896" w:rsidRDefault="000D7FE7">
      <w:pPr>
        <w:spacing w:before="55"/>
        <w:ind w:left="460"/>
        <w:rPr>
          <w:sz w:val="12"/>
        </w:rPr>
      </w:pPr>
      <w:r>
        <w:rPr>
          <w:w w:val="105"/>
          <w:sz w:val="12"/>
        </w:rPr>
        <w:t>2.500,00</w:t>
      </w:r>
    </w:p>
    <w:p w:rsidR="002E6896" w:rsidRDefault="000D7FE7">
      <w:pPr>
        <w:spacing w:before="55"/>
        <w:ind w:left="524"/>
        <w:rPr>
          <w:sz w:val="12"/>
        </w:rPr>
      </w:pPr>
      <w:r>
        <w:rPr>
          <w:w w:val="105"/>
          <w:sz w:val="12"/>
        </w:rPr>
        <w:t>-500,00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45.000,00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10.200.000,00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9.150.000,00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9.150.000,00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850.000,00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850.000,00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3.172.000,00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2.595.000,00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2.595.000,00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280.000,00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107.000,00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107.000,00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90.000,00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90.000,00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100.000,00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100.000,00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920.000,00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870.000,00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870.000,00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15"/>
        <w:rPr>
          <w:sz w:val="12"/>
        </w:rPr>
      </w:pPr>
      <w:r>
        <w:rPr>
          <w:w w:val="105"/>
          <w:sz w:val="12"/>
        </w:rPr>
        <w:t>3.729.120,00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245.000,00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245.000,00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315.100,00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315.100,00</w:t>
      </w:r>
    </w:p>
    <w:p w:rsidR="002E6896" w:rsidRDefault="000D7FE7">
      <w:pPr>
        <w:spacing w:before="76"/>
        <w:ind w:right="38"/>
        <w:jc w:val="right"/>
        <w:rPr>
          <w:sz w:val="12"/>
        </w:rPr>
      </w:pPr>
      <w:r>
        <w:br w:type="column"/>
      </w: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9.157.916,07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7.088.932,95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7.088.932,95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2.863.944,41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2.219.162,52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2.219.162,52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45"/>
        <w:rPr>
          <w:sz w:val="12"/>
        </w:rPr>
      </w:pPr>
      <w:r>
        <w:rPr>
          <w:w w:val="105"/>
          <w:sz w:val="12"/>
        </w:rPr>
        <w:t>2.773.953,08</w:t>
      </w:r>
    </w:p>
    <w:p w:rsidR="002E6896" w:rsidRDefault="000D7FE7">
      <w:pPr>
        <w:spacing w:before="55"/>
        <w:ind w:left="209"/>
        <w:rPr>
          <w:sz w:val="12"/>
        </w:rPr>
      </w:pPr>
      <w:r>
        <w:rPr>
          <w:w w:val="105"/>
          <w:sz w:val="12"/>
        </w:rPr>
        <w:t>-554.790,56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95"/>
        <w:rPr>
          <w:sz w:val="12"/>
        </w:rPr>
      </w:pPr>
      <w:r>
        <w:rPr>
          <w:w w:val="105"/>
          <w:sz w:val="12"/>
        </w:rPr>
        <w:t>546,16</w:t>
      </w:r>
    </w:p>
    <w:p w:rsidR="002E6896" w:rsidRDefault="000D7FE7">
      <w:pPr>
        <w:spacing w:before="56"/>
        <w:ind w:left="495"/>
        <w:rPr>
          <w:sz w:val="12"/>
        </w:rPr>
      </w:pPr>
      <w:r>
        <w:rPr>
          <w:w w:val="105"/>
          <w:sz w:val="12"/>
        </w:rPr>
        <w:t>546,16</w:t>
      </w:r>
    </w:p>
    <w:p w:rsidR="002E6896" w:rsidRDefault="000D7FE7">
      <w:pPr>
        <w:spacing w:before="55"/>
        <w:ind w:left="495"/>
        <w:rPr>
          <w:sz w:val="12"/>
        </w:rPr>
      </w:pPr>
      <w:r>
        <w:rPr>
          <w:w w:val="105"/>
          <w:sz w:val="12"/>
        </w:rPr>
        <w:t>682,68</w:t>
      </w:r>
    </w:p>
    <w:p w:rsidR="002E6896" w:rsidRDefault="000D7FE7">
      <w:pPr>
        <w:spacing w:before="55"/>
        <w:ind w:left="454"/>
        <w:rPr>
          <w:sz w:val="12"/>
        </w:rPr>
      </w:pPr>
      <w:r>
        <w:rPr>
          <w:w w:val="105"/>
          <w:sz w:val="12"/>
        </w:rPr>
        <w:t>-136,52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1.529.983,76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145"/>
        <w:rPr>
          <w:sz w:val="12"/>
        </w:rPr>
      </w:pPr>
      <w:r>
        <w:rPr>
          <w:w w:val="105"/>
          <w:sz w:val="12"/>
        </w:rPr>
        <w:t>1.385.787,19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145"/>
        <w:rPr>
          <w:sz w:val="12"/>
        </w:rPr>
      </w:pPr>
      <w:r>
        <w:rPr>
          <w:w w:val="105"/>
          <w:sz w:val="12"/>
        </w:rPr>
        <w:t>1.385.787,19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40"/>
        <w:jc w:val="right"/>
        <w:rPr>
          <w:sz w:val="12"/>
        </w:rPr>
      </w:pPr>
      <w:r>
        <w:rPr>
          <w:spacing w:val="-1"/>
          <w:sz w:val="12"/>
        </w:rPr>
        <w:t>104.477,01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40"/>
        <w:jc w:val="right"/>
        <w:rPr>
          <w:sz w:val="12"/>
        </w:rPr>
      </w:pPr>
      <w:r>
        <w:rPr>
          <w:spacing w:val="-1"/>
          <w:sz w:val="12"/>
        </w:rPr>
        <w:t>104.477,01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39.719,56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39.719,56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1.647.894,79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1.576.836,35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1.576.836,35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40.461,14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40.461,14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16.549,48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16.549,48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14.047,82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14.047,82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89.435,71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42.850,20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42.850,20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23.976,80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23.976,80</w:t>
      </w:r>
    </w:p>
    <w:p w:rsidR="002E6896" w:rsidRDefault="000D7FE7">
      <w:pPr>
        <w:spacing w:before="76"/>
        <w:ind w:right="38"/>
        <w:jc w:val="right"/>
        <w:rPr>
          <w:sz w:val="12"/>
        </w:rPr>
      </w:pPr>
      <w:r>
        <w:br w:type="column"/>
      </w: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w w:val="105"/>
          <w:sz w:val="12"/>
        </w:rPr>
        <w:t>41.675.587,01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w w:val="105"/>
          <w:sz w:val="12"/>
        </w:rPr>
        <w:t>29.570.652,55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w w:val="105"/>
          <w:sz w:val="12"/>
        </w:rPr>
        <w:t>29.570.652,55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w w:val="105"/>
          <w:sz w:val="12"/>
        </w:rPr>
        <w:t>12.967.064,31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sz w:val="12"/>
        </w:rPr>
        <w:t>11.678.381,94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sz w:val="12"/>
        </w:rPr>
        <w:t>11.678.381,94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45"/>
        <w:rPr>
          <w:sz w:val="12"/>
        </w:rPr>
      </w:pPr>
      <w:r>
        <w:rPr>
          <w:w w:val="105"/>
          <w:sz w:val="12"/>
        </w:rPr>
        <w:t>14.597.977,05</w:t>
      </w:r>
    </w:p>
    <w:p w:rsidR="002E6896" w:rsidRDefault="000D7FE7">
      <w:pPr>
        <w:spacing w:before="55"/>
        <w:ind w:left="184"/>
        <w:rPr>
          <w:sz w:val="12"/>
        </w:rPr>
      </w:pPr>
      <w:r>
        <w:rPr>
          <w:w w:val="105"/>
          <w:sz w:val="12"/>
        </w:rPr>
        <w:t>-2.919.595,11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644.235,73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620.434,23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60"/>
        <w:rPr>
          <w:sz w:val="12"/>
        </w:rPr>
      </w:pPr>
      <w:r>
        <w:rPr>
          <w:w w:val="105"/>
          <w:sz w:val="12"/>
        </w:rPr>
        <w:t>4.886,79</w:t>
      </w:r>
    </w:p>
    <w:p w:rsidR="002E6896" w:rsidRDefault="000D7FE7">
      <w:pPr>
        <w:spacing w:before="56"/>
        <w:ind w:left="460"/>
        <w:rPr>
          <w:sz w:val="12"/>
        </w:rPr>
      </w:pPr>
      <w:r>
        <w:rPr>
          <w:w w:val="105"/>
          <w:sz w:val="12"/>
        </w:rPr>
        <w:t>4.886,79</w:t>
      </w:r>
    </w:p>
    <w:p w:rsidR="002E6896" w:rsidRDefault="000D7FE7">
      <w:pPr>
        <w:spacing w:before="55"/>
        <w:ind w:left="460"/>
        <w:rPr>
          <w:sz w:val="12"/>
        </w:rPr>
      </w:pPr>
      <w:r>
        <w:rPr>
          <w:w w:val="105"/>
          <w:sz w:val="12"/>
        </w:rPr>
        <w:t>6.108,44</w:t>
      </w:r>
    </w:p>
    <w:p w:rsidR="002E6896" w:rsidRDefault="000D7FE7">
      <w:pPr>
        <w:spacing w:before="55"/>
        <w:ind w:left="419"/>
        <w:rPr>
          <w:sz w:val="12"/>
        </w:rPr>
      </w:pPr>
      <w:r>
        <w:rPr>
          <w:w w:val="105"/>
          <w:sz w:val="12"/>
        </w:rPr>
        <w:t>-1.221,65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19.125,62</w:t>
      </w:r>
    </w:p>
    <w:p w:rsidR="002E6896" w:rsidRDefault="000D7FE7">
      <w:pPr>
        <w:spacing w:before="55"/>
        <w:ind w:right="42"/>
        <w:jc w:val="right"/>
        <w:rPr>
          <w:sz w:val="12"/>
        </w:rPr>
      </w:pPr>
      <w:r>
        <w:rPr>
          <w:spacing w:val="-2"/>
          <w:w w:val="105"/>
          <w:sz w:val="12"/>
        </w:rPr>
        <w:t>10.075.392,74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8.938.400,85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15"/>
        <w:rPr>
          <w:sz w:val="12"/>
        </w:rPr>
      </w:pPr>
      <w:r>
        <w:rPr>
          <w:w w:val="105"/>
          <w:sz w:val="12"/>
        </w:rPr>
        <w:t>8.938.400,85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40"/>
        <w:jc w:val="right"/>
        <w:rPr>
          <w:sz w:val="12"/>
        </w:rPr>
      </w:pPr>
      <w:r>
        <w:rPr>
          <w:spacing w:val="-1"/>
          <w:sz w:val="12"/>
        </w:rPr>
        <w:t>912.067,69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40"/>
        <w:jc w:val="right"/>
        <w:rPr>
          <w:sz w:val="12"/>
        </w:rPr>
      </w:pPr>
      <w:r>
        <w:rPr>
          <w:spacing w:val="-1"/>
          <w:sz w:val="12"/>
        </w:rPr>
        <w:t>912.067,69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224.924,20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224.924,20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4.191.583,58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3.684.663,50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3.684.663,50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242.994,42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242.994,42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30"/>
        <w:rPr>
          <w:sz w:val="12"/>
        </w:rPr>
      </w:pPr>
      <w:r>
        <w:rPr>
          <w:w w:val="105"/>
          <w:sz w:val="12"/>
        </w:rPr>
        <w:t>113.504,63</w:t>
      </w:r>
    </w:p>
    <w:p w:rsidR="002E6896" w:rsidRDefault="000D7FE7">
      <w:pPr>
        <w:spacing w:before="55"/>
        <w:ind w:left="330"/>
        <w:rPr>
          <w:sz w:val="12"/>
        </w:rPr>
      </w:pPr>
      <w:r>
        <w:rPr>
          <w:w w:val="105"/>
          <w:sz w:val="12"/>
        </w:rPr>
        <w:t>113.504,63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81.231,02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81.231,02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69.190,01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69.190,01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777.262,24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280.971,58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280.971,58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230.765,20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230.765,20</w:t>
      </w:r>
    </w:p>
    <w:p w:rsidR="002E6896" w:rsidRDefault="000D7FE7">
      <w:pPr>
        <w:spacing w:before="80"/>
        <w:ind w:right="231"/>
        <w:jc w:val="right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30.000,00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10.000,00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6.289.412,99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6.945.147,45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6.945.147,45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4.762.955,69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4.704.638,06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4.704.638,06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87"/>
        <w:rPr>
          <w:sz w:val="12"/>
        </w:rPr>
      </w:pPr>
      <w:r>
        <w:rPr>
          <w:w w:val="105"/>
          <w:sz w:val="12"/>
        </w:rPr>
        <w:t>5.880.797,95</w:t>
      </w:r>
    </w:p>
    <w:p w:rsidR="002E6896" w:rsidRDefault="000D7FE7">
      <w:pPr>
        <w:spacing w:before="55"/>
        <w:ind w:left="145"/>
        <w:rPr>
          <w:sz w:val="12"/>
        </w:rPr>
      </w:pPr>
      <w:r>
        <w:rPr>
          <w:w w:val="105"/>
          <w:sz w:val="12"/>
        </w:rPr>
        <w:t>-1.176.159,89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55.764,27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55.764,27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55.764,27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-20.434,23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0"/>
        <w:jc w:val="right"/>
        <w:rPr>
          <w:sz w:val="12"/>
        </w:rPr>
      </w:pPr>
      <w:r>
        <w:rPr>
          <w:sz w:val="12"/>
        </w:rPr>
        <w:t>-2.886,79</w:t>
      </w:r>
    </w:p>
    <w:p w:rsidR="002E6896" w:rsidRDefault="000D7FE7">
      <w:pPr>
        <w:spacing w:before="56"/>
        <w:ind w:right="230"/>
        <w:jc w:val="right"/>
        <w:rPr>
          <w:sz w:val="12"/>
        </w:rPr>
      </w:pPr>
      <w:r>
        <w:rPr>
          <w:sz w:val="12"/>
        </w:rPr>
        <w:t>-2.886,79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z w:val="12"/>
        </w:rPr>
        <w:t>-3.608,44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pacing w:val="-1"/>
          <w:sz w:val="12"/>
        </w:rPr>
        <w:t>721,65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62"/>
        <w:rPr>
          <w:sz w:val="12"/>
        </w:rPr>
      </w:pPr>
      <w:r>
        <w:rPr>
          <w:w w:val="105"/>
          <w:sz w:val="12"/>
        </w:rPr>
        <w:t>25.874,38</w:t>
      </w:r>
    </w:p>
    <w:p w:rsidR="002E6896" w:rsidRDefault="000D7FE7">
      <w:pPr>
        <w:spacing w:before="55"/>
        <w:ind w:left="292"/>
        <w:rPr>
          <w:sz w:val="12"/>
        </w:rPr>
      </w:pPr>
      <w:r>
        <w:rPr>
          <w:w w:val="105"/>
          <w:sz w:val="12"/>
        </w:rPr>
        <w:t>124.607,26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02"/>
        <w:rPr>
          <w:sz w:val="12"/>
        </w:rPr>
      </w:pPr>
      <w:r>
        <w:rPr>
          <w:w w:val="105"/>
          <w:sz w:val="12"/>
        </w:rPr>
        <w:t>211.599,15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02"/>
        <w:rPr>
          <w:sz w:val="12"/>
        </w:rPr>
      </w:pPr>
      <w:r>
        <w:rPr>
          <w:w w:val="105"/>
          <w:sz w:val="12"/>
        </w:rPr>
        <w:t>211.599,15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20"/>
        <w:rPr>
          <w:sz w:val="12"/>
        </w:rPr>
      </w:pPr>
      <w:r>
        <w:rPr>
          <w:w w:val="105"/>
          <w:sz w:val="12"/>
        </w:rPr>
        <w:t>-62.067,69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20"/>
        <w:rPr>
          <w:sz w:val="12"/>
        </w:rPr>
      </w:pPr>
      <w:r>
        <w:rPr>
          <w:w w:val="105"/>
          <w:sz w:val="12"/>
        </w:rPr>
        <w:t>-62.067,69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-24.924,20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-24.924,20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z w:val="12"/>
        </w:rPr>
        <w:t>-1.019.583,58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2"/>
        <w:jc w:val="right"/>
        <w:rPr>
          <w:sz w:val="12"/>
        </w:rPr>
      </w:pPr>
      <w:r>
        <w:rPr>
          <w:sz w:val="12"/>
        </w:rPr>
        <w:t>-1.089.663,50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z w:val="12"/>
        </w:rPr>
        <w:t>-1.089.663,50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37.005,58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37.005,58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90"/>
        <w:rPr>
          <w:sz w:val="12"/>
        </w:rPr>
      </w:pPr>
      <w:r>
        <w:rPr>
          <w:w w:val="105"/>
          <w:sz w:val="12"/>
        </w:rPr>
        <w:t>-6.504,63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-6.504,63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8.768,98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8.768,98</w:t>
      </w:r>
    </w:p>
    <w:p w:rsidR="002E6896" w:rsidRDefault="000D7FE7">
      <w:pPr>
        <w:spacing w:before="55"/>
        <w:ind w:left="362"/>
        <w:rPr>
          <w:sz w:val="12"/>
        </w:rPr>
      </w:pPr>
      <w:r>
        <w:rPr>
          <w:w w:val="105"/>
          <w:sz w:val="12"/>
        </w:rPr>
        <w:t>30.809,99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30.809,99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570.000,00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520.000,00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520.000,00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187"/>
        <w:rPr>
          <w:sz w:val="12"/>
        </w:rPr>
      </w:pPr>
      <w:r>
        <w:rPr>
          <w:w w:val="105"/>
          <w:sz w:val="12"/>
        </w:rPr>
        <w:t>2.951.857,76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-35.971,58</w:t>
      </w:r>
    </w:p>
    <w:p w:rsidR="002E6896" w:rsidRDefault="000D7FE7">
      <w:pPr>
        <w:spacing w:before="55"/>
        <w:ind w:left="320"/>
        <w:rPr>
          <w:sz w:val="12"/>
        </w:rPr>
      </w:pPr>
      <w:r>
        <w:rPr>
          <w:w w:val="105"/>
          <w:sz w:val="12"/>
        </w:rPr>
        <w:t>-35.971,58</w:t>
      </w:r>
    </w:p>
    <w:p w:rsidR="002E6896" w:rsidRDefault="000D7FE7">
      <w:pPr>
        <w:spacing w:before="55"/>
        <w:ind w:left="362"/>
        <w:rPr>
          <w:sz w:val="12"/>
        </w:rPr>
      </w:pPr>
      <w:r>
        <w:rPr>
          <w:w w:val="105"/>
          <w:sz w:val="12"/>
        </w:rPr>
        <w:t>84.334,80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84.334,80</w:t>
      </w:r>
    </w:p>
    <w:p w:rsidR="002E6896" w:rsidRDefault="002E6896">
      <w:pPr>
        <w:rPr>
          <w:sz w:val="12"/>
        </w:rPr>
        <w:sectPr w:rsidR="002E6896">
          <w:pgSz w:w="12240" w:h="15840"/>
          <w:pgMar w:top="1560" w:right="460" w:bottom="480" w:left="140" w:header="458" w:footer="283" w:gutter="0"/>
          <w:cols w:num="6" w:space="720" w:equalWidth="0">
            <w:col w:w="4496" w:space="429"/>
            <w:col w:w="989" w:space="189"/>
            <w:col w:w="989" w:space="615"/>
            <w:col w:w="920" w:space="573"/>
            <w:col w:w="990" w:space="298"/>
            <w:col w:w="1152"/>
          </w:cols>
        </w:sectPr>
      </w:pPr>
    </w:p>
    <w:p w:rsidR="002E6896" w:rsidRDefault="000053BD">
      <w:pPr>
        <w:pStyle w:val="PargrafodaLista"/>
        <w:numPr>
          <w:ilvl w:val="7"/>
          <w:numId w:val="11"/>
        </w:numPr>
        <w:tabs>
          <w:tab w:val="left" w:pos="986"/>
        </w:tabs>
        <w:spacing w:before="55" w:line="285" w:lineRule="auto"/>
        <w:ind w:left="145" w:right="553" w:firstLine="0"/>
        <w:rPr>
          <w:sz w:val="11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6B5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80.3pt" to="242.15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7BE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8pt,80.3pt" to="302.8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0CB9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5pt,80.3pt" to="362.45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F30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3pt,80.3pt" to="516.3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1019810</wp:posOffset>
                </wp:positionV>
                <wp:extent cx="0" cy="8452485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ADA7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pt,80.3pt" to="439.6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" strokecolor="gray" strokeweight=".5pt">
                <w10:wrap anchorx="page" anchory="page"/>
              </v:line>
            </w:pict>
          </mc:Fallback>
        </mc:AlternateContent>
      </w:r>
      <w:r w:rsidR="000D7FE7">
        <w:rPr>
          <w:sz w:val="11"/>
        </w:rPr>
        <w:t>Transf.</w:t>
      </w:r>
      <w:r w:rsidR="000D7FE7">
        <w:rPr>
          <w:spacing w:val="-10"/>
          <w:sz w:val="11"/>
        </w:rPr>
        <w:t xml:space="preserve"> </w:t>
      </w:r>
      <w:r w:rsidR="000D7FE7">
        <w:rPr>
          <w:sz w:val="11"/>
        </w:rPr>
        <w:t>Diretas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do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FNDE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referentes</w:t>
      </w:r>
      <w:r w:rsidR="000D7FE7">
        <w:rPr>
          <w:spacing w:val="-10"/>
          <w:sz w:val="11"/>
        </w:rPr>
        <w:t xml:space="preserve"> </w:t>
      </w:r>
      <w:r w:rsidR="000D7FE7">
        <w:rPr>
          <w:sz w:val="11"/>
        </w:rPr>
        <w:t>ao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Programa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Nacional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de Alimentação Escolar – PNAE -</w:t>
      </w:r>
      <w:r w:rsidR="000D7FE7">
        <w:rPr>
          <w:spacing w:val="-9"/>
          <w:sz w:val="11"/>
        </w:rPr>
        <w:t xml:space="preserve"> </w:t>
      </w:r>
      <w:r w:rsidR="000D7FE7">
        <w:rPr>
          <w:sz w:val="11"/>
        </w:rPr>
        <w:t>CRECHE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553" w:firstLine="0"/>
        <w:rPr>
          <w:sz w:val="11"/>
        </w:rPr>
      </w:pPr>
      <w:r>
        <w:rPr>
          <w:sz w:val="11"/>
        </w:rPr>
        <w:t>Transf.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 Alimentação Escolar – PNAE - PRÉ</w:t>
      </w:r>
      <w:r>
        <w:rPr>
          <w:spacing w:val="-11"/>
          <w:sz w:val="11"/>
        </w:rPr>
        <w:t xml:space="preserve"> </w:t>
      </w:r>
      <w:r>
        <w:rPr>
          <w:sz w:val="11"/>
        </w:rPr>
        <w:t>ESCOLA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553" w:firstLine="0"/>
        <w:rPr>
          <w:sz w:val="11"/>
        </w:rPr>
      </w:pPr>
      <w:r>
        <w:rPr>
          <w:sz w:val="11"/>
        </w:rPr>
        <w:t>Transf.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 Alimentação Escolar – PNAE -</w:t>
      </w:r>
      <w:r>
        <w:rPr>
          <w:spacing w:val="-11"/>
          <w:sz w:val="11"/>
        </w:rPr>
        <w:t xml:space="preserve"> </w:t>
      </w:r>
      <w:r>
        <w:rPr>
          <w:sz w:val="11"/>
        </w:rPr>
        <w:t>FUNDAMENTAL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553" w:firstLine="0"/>
        <w:rPr>
          <w:sz w:val="11"/>
        </w:rPr>
      </w:pPr>
      <w:r>
        <w:rPr>
          <w:sz w:val="11"/>
        </w:rPr>
        <w:t>Transf.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 Alimentação Escolar – PNAE -</w:t>
      </w:r>
      <w:r>
        <w:rPr>
          <w:spacing w:val="-8"/>
          <w:sz w:val="11"/>
        </w:rPr>
        <w:t xml:space="preserve"> </w:t>
      </w:r>
      <w:r>
        <w:rPr>
          <w:sz w:val="11"/>
        </w:rPr>
        <w:t>AEE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265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ref.</w:t>
      </w:r>
      <w:r>
        <w:rPr>
          <w:spacing w:val="-9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14"/>
          <w:sz w:val="11"/>
        </w:rPr>
        <w:t xml:space="preserve"> </w:t>
      </w:r>
      <w:r>
        <w:rPr>
          <w:sz w:val="11"/>
        </w:rPr>
        <w:t>Alimentação Escolar – PNAE - MAIS</w:t>
      </w:r>
      <w:r>
        <w:rPr>
          <w:spacing w:val="-8"/>
          <w:sz w:val="11"/>
        </w:rPr>
        <w:t xml:space="preserve"> </w:t>
      </w:r>
      <w:r>
        <w:rPr>
          <w:sz w:val="11"/>
        </w:rPr>
        <w:t>EDUCAÇÃO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175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Diretas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10"/>
          <w:sz w:val="11"/>
        </w:rPr>
        <w:t xml:space="preserve"> </w:t>
      </w:r>
      <w:r>
        <w:rPr>
          <w:sz w:val="11"/>
        </w:rPr>
        <w:t>FNDE</w:t>
      </w:r>
      <w:r>
        <w:rPr>
          <w:spacing w:val="-10"/>
          <w:sz w:val="11"/>
        </w:rPr>
        <w:t xml:space="preserve"> </w:t>
      </w:r>
      <w:r>
        <w:rPr>
          <w:sz w:val="11"/>
        </w:rPr>
        <w:t>referentes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10"/>
          <w:sz w:val="11"/>
        </w:rPr>
        <w:t xml:space="preserve"> </w:t>
      </w:r>
      <w:r>
        <w:rPr>
          <w:sz w:val="11"/>
        </w:rPr>
        <w:t>Programa</w:t>
      </w:r>
      <w:r>
        <w:rPr>
          <w:spacing w:val="-10"/>
          <w:sz w:val="11"/>
        </w:rPr>
        <w:t xml:space="preserve"> </w:t>
      </w:r>
      <w:r>
        <w:rPr>
          <w:sz w:val="11"/>
        </w:rPr>
        <w:t>Nacional</w:t>
      </w:r>
      <w:r>
        <w:rPr>
          <w:spacing w:val="-10"/>
          <w:sz w:val="11"/>
        </w:rPr>
        <w:t xml:space="preserve"> </w:t>
      </w:r>
      <w:r>
        <w:rPr>
          <w:sz w:val="11"/>
        </w:rPr>
        <w:t>de Alimentação Escolar – PNAE -</w:t>
      </w:r>
      <w:r>
        <w:rPr>
          <w:spacing w:val="-7"/>
          <w:sz w:val="11"/>
        </w:rPr>
        <w:t xml:space="preserve"> </w:t>
      </w:r>
      <w:r>
        <w:rPr>
          <w:sz w:val="11"/>
        </w:rPr>
        <w:t>EJA</w:t>
      </w:r>
    </w:p>
    <w:p w:rsidR="002E6896" w:rsidRDefault="000D7FE7">
      <w:pPr>
        <w:pStyle w:val="PargrafodaLista"/>
        <w:numPr>
          <w:ilvl w:val="5"/>
          <w:numId w:val="11"/>
        </w:numPr>
        <w:tabs>
          <w:tab w:val="left" w:pos="746"/>
        </w:tabs>
        <w:spacing w:line="285" w:lineRule="auto"/>
        <w:ind w:left="145" w:right="343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referentes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13"/>
          <w:sz w:val="11"/>
        </w:rPr>
        <w:t xml:space="preserve"> </w:t>
      </w:r>
      <w:r>
        <w:rPr>
          <w:sz w:val="11"/>
        </w:rPr>
        <w:t>Apoio</w:t>
      </w:r>
      <w:r>
        <w:rPr>
          <w:spacing w:val="-9"/>
          <w:sz w:val="11"/>
        </w:rPr>
        <w:t xml:space="preserve"> </w:t>
      </w:r>
      <w:r>
        <w:rPr>
          <w:sz w:val="11"/>
        </w:rPr>
        <w:t>ao Transporte do Escolar –</w:t>
      </w:r>
      <w:r>
        <w:rPr>
          <w:spacing w:val="-7"/>
          <w:sz w:val="11"/>
        </w:rPr>
        <w:t xml:space="preserve"> </w:t>
      </w:r>
      <w:r>
        <w:rPr>
          <w:sz w:val="11"/>
        </w:rPr>
        <w:t>PNATE</w:t>
      </w:r>
    </w:p>
    <w:p w:rsidR="002E6896" w:rsidRDefault="000D7FE7">
      <w:pPr>
        <w:pStyle w:val="PargrafodaLista"/>
        <w:numPr>
          <w:ilvl w:val="6"/>
          <w:numId w:val="11"/>
        </w:numPr>
        <w:tabs>
          <w:tab w:val="left" w:pos="836"/>
        </w:tabs>
        <w:spacing w:line="285" w:lineRule="auto"/>
        <w:ind w:left="145" w:right="613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9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FNDE</w:t>
      </w:r>
      <w:r>
        <w:rPr>
          <w:spacing w:val="-9"/>
          <w:sz w:val="11"/>
        </w:rPr>
        <w:t xml:space="preserve"> </w:t>
      </w:r>
      <w:r>
        <w:rPr>
          <w:sz w:val="11"/>
        </w:rPr>
        <w:t>ref.ao</w:t>
      </w:r>
      <w:r>
        <w:rPr>
          <w:spacing w:val="-9"/>
          <w:sz w:val="11"/>
        </w:rPr>
        <w:t xml:space="preserve"> </w:t>
      </w:r>
      <w:r>
        <w:rPr>
          <w:sz w:val="11"/>
        </w:rPr>
        <w:t>Programa</w:t>
      </w:r>
      <w:r>
        <w:rPr>
          <w:spacing w:val="-8"/>
          <w:sz w:val="11"/>
        </w:rPr>
        <w:t xml:space="preserve"> </w:t>
      </w:r>
      <w:r>
        <w:rPr>
          <w:sz w:val="11"/>
        </w:rPr>
        <w:t>Nacional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14"/>
          <w:sz w:val="11"/>
        </w:rPr>
        <w:t xml:space="preserve"> </w:t>
      </w:r>
      <w:r>
        <w:rPr>
          <w:sz w:val="11"/>
        </w:rPr>
        <w:t>Apoio</w:t>
      </w:r>
      <w:r>
        <w:rPr>
          <w:spacing w:val="-8"/>
          <w:sz w:val="11"/>
        </w:rPr>
        <w:t xml:space="preserve"> </w:t>
      </w:r>
      <w:r>
        <w:rPr>
          <w:sz w:val="11"/>
        </w:rPr>
        <w:t>ao Transporte do Escolar – PNATE</w:t>
      </w:r>
      <w:r>
        <w:rPr>
          <w:spacing w:val="-9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433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FNDE</w:t>
      </w:r>
      <w:r>
        <w:rPr>
          <w:spacing w:val="-8"/>
          <w:sz w:val="11"/>
        </w:rPr>
        <w:t xml:space="preserve"> </w:t>
      </w:r>
      <w:r>
        <w:rPr>
          <w:sz w:val="11"/>
        </w:rPr>
        <w:t>ref.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8"/>
          <w:sz w:val="11"/>
        </w:rPr>
        <w:t xml:space="preserve"> </w:t>
      </w:r>
      <w:r>
        <w:rPr>
          <w:sz w:val="11"/>
        </w:rPr>
        <w:t>Programa</w:t>
      </w:r>
      <w:r>
        <w:rPr>
          <w:spacing w:val="-8"/>
          <w:sz w:val="11"/>
        </w:rPr>
        <w:t xml:space="preserve"> </w:t>
      </w:r>
      <w:r>
        <w:rPr>
          <w:sz w:val="11"/>
        </w:rPr>
        <w:t>Nacional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12"/>
          <w:sz w:val="11"/>
        </w:rPr>
        <w:t xml:space="preserve"> </w:t>
      </w:r>
      <w:r>
        <w:rPr>
          <w:sz w:val="11"/>
        </w:rPr>
        <w:t>Apoio</w:t>
      </w:r>
      <w:r>
        <w:rPr>
          <w:spacing w:val="-8"/>
          <w:sz w:val="11"/>
        </w:rPr>
        <w:t xml:space="preserve"> </w:t>
      </w:r>
      <w:r>
        <w:rPr>
          <w:sz w:val="11"/>
        </w:rPr>
        <w:t>ao Transporte do Escolar – PNATE</w:t>
      </w:r>
      <w:r>
        <w:rPr>
          <w:spacing w:val="-10"/>
          <w:sz w:val="11"/>
        </w:rPr>
        <w:t xml:space="preserve"> </w:t>
      </w:r>
      <w:r>
        <w:rPr>
          <w:sz w:val="11"/>
        </w:rPr>
        <w:t>INFANTIL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433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FNDE</w:t>
      </w:r>
      <w:r>
        <w:rPr>
          <w:spacing w:val="-8"/>
          <w:sz w:val="11"/>
        </w:rPr>
        <w:t xml:space="preserve"> </w:t>
      </w:r>
      <w:r>
        <w:rPr>
          <w:sz w:val="11"/>
        </w:rPr>
        <w:t>ref.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8"/>
          <w:sz w:val="11"/>
        </w:rPr>
        <w:t xml:space="preserve"> </w:t>
      </w:r>
      <w:r>
        <w:rPr>
          <w:sz w:val="11"/>
        </w:rPr>
        <w:t>Programa</w:t>
      </w:r>
      <w:r>
        <w:rPr>
          <w:spacing w:val="-8"/>
          <w:sz w:val="11"/>
        </w:rPr>
        <w:t xml:space="preserve"> </w:t>
      </w:r>
      <w:r>
        <w:rPr>
          <w:sz w:val="11"/>
        </w:rPr>
        <w:t>Nacional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12"/>
          <w:sz w:val="11"/>
        </w:rPr>
        <w:t xml:space="preserve"> </w:t>
      </w:r>
      <w:r>
        <w:rPr>
          <w:sz w:val="11"/>
        </w:rPr>
        <w:t>Apoio</w:t>
      </w:r>
      <w:r>
        <w:rPr>
          <w:spacing w:val="-8"/>
          <w:sz w:val="11"/>
        </w:rPr>
        <w:t xml:space="preserve"> </w:t>
      </w:r>
      <w:r>
        <w:rPr>
          <w:sz w:val="11"/>
        </w:rPr>
        <w:t>ao Transp. do Escolar – PNATE</w:t>
      </w:r>
      <w:r>
        <w:rPr>
          <w:spacing w:val="-11"/>
          <w:sz w:val="11"/>
        </w:rPr>
        <w:t xml:space="preserve"> </w:t>
      </w:r>
      <w:r>
        <w:rPr>
          <w:sz w:val="11"/>
        </w:rPr>
        <w:t>FUNDAMENTAL</w:t>
      </w:r>
    </w:p>
    <w:p w:rsidR="002E6896" w:rsidRDefault="000D7FE7">
      <w:pPr>
        <w:pStyle w:val="PargrafodaLista"/>
        <w:numPr>
          <w:ilvl w:val="7"/>
          <w:numId w:val="11"/>
        </w:numPr>
        <w:tabs>
          <w:tab w:val="left" w:pos="986"/>
        </w:tabs>
        <w:spacing w:line="285" w:lineRule="auto"/>
        <w:ind w:left="145" w:right="433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Diretas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FNDE</w:t>
      </w:r>
      <w:r>
        <w:rPr>
          <w:spacing w:val="-8"/>
          <w:sz w:val="11"/>
        </w:rPr>
        <w:t xml:space="preserve"> </w:t>
      </w:r>
      <w:r>
        <w:rPr>
          <w:sz w:val="11"/>
        </w:rPr>
        <w:t>ref.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8"/>
          <w:sz w:val="11"/>
        </w:rPr>
        <w:t xml:space="preserve"> </w:t>
      </w:r>
      <w:r>
        <w:rPr>
          <w:sz w:val="11"/>
        </w:rPr>
        <w:t>Programa</w:t>
      </w:r>
      <w:r>
        <w:rPr>
          <w:spacing w:val="-8"/>
          <w:sz w:val="11"/>
        </w:rPr>
        <w:t xml:space="preserve"> </w:t>
      </w:r>
      <w:r>
        <w:rPr>
          <w:sz w:val="11"/>
        </w:rPr>
        <w:t>Nacional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12"/>
          <w:sz w:val="11"/>
        </w:rPr>
        <w:t xml:space="preserve"> </w:t>
      </w:r>
      <w:r>
        <w:rPr>
          <w:sz w:val="11"/>
        </w:rPr>
        <w:t>Apoio</w:t>
      </w:r>
      <w:r>
        <w:rPr>
          <w:spacing w:val="-8"/>
          <w:sz w:val="11"/>
        </w:rPr>
        <w:t xml:space="preserve"> </w:t>
      </w:r>
      <w:r>
        <w:rPr>
          <w:sz w:val="11"/>
        </w:rPr>
        <w:t>ao Transporte do Escolar – PNATE</w:t>
      </w:r>
      <w:r>
        <w:rPr>
          <w:spacing w:val="-9"/>
          <w:sz w:val="11"/>
        </w:rPr>
        <w:t xml:space="preserve"> </w:t>
      </w:r>
      <w:r>
        <w:rPr>
          <w:sz w:val="11"/>
        </w:rPr>
        <w:t>MÉDIO</w:t>
      </w:r>
    </w:p>
    <w:p w:rsidR="002E6896" w:rsidRDefault="000D7FE7">
      <w:pPr>
        <w:pStyle w:val="PargrafodaLista"/>
        <w:numPr>
          <w:ilvl w:val="5"/>
          <w:numId w:val="10"/>
        </w:numPr>
        <w:tabs>
          <w:tab w:val="left" w:pos="746"/>
        </w:tabs>
        <w:spacing w:line="285" w:lineRule="auto"/>
        <w:ind w:left="145" w:right="213" w:firstLine="0"/>
        <w:rPr>
          <w:sz w:val="11"/>
        </w:rPr>
      </w:pPr>
      <w:r>
        <w:rPr>
          <w:sz w:val="11"/>
        </w:rPr>
        <w:t>Outras</w:t>
      </w:r>
      <w:r>
        <w:rPr>
          <w:spacing w:val="-13"/>
          <w:sz w:val="11"/>
        </w:rPr>
        <w:t xml:space="preserve"> </w:t>
      </w:r>
      <w:r>
        <w:rPr>
          <w:sz w:val="11"/>
        </w:rPr>
        <w:t>Transferências</w:t>
      </w:r>
      <w:r>
        <w:rPr>
          <w:spacing w:val="-12"/>
          <w:sz w:val="11"/>
        </w:rPr>
        <w:t xml:space="preserve"> </w:t>
      </w:r>
      <w:r>
        <w:rPr>
          <w:sz w:val="11"/>
        </w:rPr>
        <w:t>Diretas</w:t>
      </w:r>
      <w:r>
        <w:rPr>
          <w:spacing w:val="-11"/>
          <w:sz w:val="11"/>
        </w:rPr>
        <w:t xml:space="preserve"> </w:t>
      </w:r>
      <w:r>
        <w:rPr>
          <w:sz w:val="11"/>
        </w:rPr>
        <w:t>do</w:t>
      </w:r>
      <w:r>
        <w:rPr>
          <w:spacing w:val="-12"/>
          <w:sz w:val="11"/>
        </w:rPr>
        <w:t xml:space="preserve"> </w:t>
      </w:r>
      <w:r>
        <w:rPr>
          <w:sz w:val="11"/>
        </w:rPr>
        <w:t>Fundo</w:t>
      </w:r>
      <w:r>
        <w:rPr>
          <w:spacing w:val="-11"/>
          <w:sz w:val="11"/>
        </w:rPr>
        <w:t xml:space="preserve"> </w:t>
      </w:r>
      <w:r>
        <w:rPr>
          <w:sz w:val="11"/>
        </w:rPr>
        <w:t>Nacional</w:t>
      </w:r>
      <w:r>
        <w:rPr>
          <w:spacing w:val="-12"/>
          <w:sz w:val="11"/>
        </w:rPr>
        <w:t xml:space="preserve"> </w:t>
      </w:r>
      <w:r>
        <w:rPr>
          <w:sz w:val="11"/>
        </w:rPr>
        <w:t>do</w:t>
      </w:r>
      <w:r>
        <w:rPr>
          <w:spacing w:val="-11"/>
          <w:sz w:val="11"/>
        </w:rPr>
        <w:t xml:space="preserve"> </w:t>
      </w:r>
      <w:r>
        <w:rPr>
          <w:sz w:val="11"/>
        </w:rPr>
        <w:t>Desenvolvimento</w:t>
      </w:r>
      <w:r>
        <w:rPr>
          <w:spacing w:val="-12"/>
          <w:sz w:val="11"/>
        </w:rPr>
        <w:t xml:space="preserve"> </w:t>
      </w:r>
      <w:r>
        <w:rPr>
          <w:sz w:val="11"/>
        </w:rPr>
        <w:t>da Educação –</w:t>
      </w:r>
      <w:r>
        <w:rPr>
          <w:spacing w:val="-3"/>
          <w:sz w:val="11"/>
        </w:rPr>
        <w:t xml:space="preserve"> </w:t>
      </w:r>
      <w:r>
        <w:rPr>
          <w:sz w:val="11"/>
        </w:rPr>
        <w:t>FNDE</w:t>
      </w:r>
    </w:p>
    <w:p w:rsidR="002E6896" w:rsidRDefault="000D7FE7">
      <w:pPr>
        <w:pStyle w:val="PargrafodaLista"/>
        <w:numPr>
          <w:ilvl w:val="6"/>
          <w:numId w:val="10"/>
        </w:numPr>
        <w:tabs>
          <w:tab w:val="left" w:pos="836"/>
        </w:tabs>
        <w:spacing w:line="285" w:lineRule="auto"/>
        <w:ind w:left="145" w:right="123" w:firstLine="0"/>
        <w:rPr>
          <w:sz w:val="11"/>
        </w:rPr>
      </w:pPr>
      <w:r>
        <w:rPr>
          <w:sz w:val="11"/>
        </w:rPr>
        <w:t>Outras</w:t>
      </w:r>
      <w:r>
        <w:rPr>
          <w:spacing w:val="-13"/>
          <w:sz w:val="11"/>
        </w:rPr>
        <w:t xml:space="preserve"> </w:t>
      </w:r>
      <w:r>
        <w:rPr>
          <w:sz w:val="11"/>
        </w:rPr>
        <w:t>Transferências</w:t>
      </w:r>
      <w:r>
        <w:rPr>
          <w:spacing w:val="-12"/>
          <w:sz w:val="11"/>
        </w:rPr>
        <w:t xml:space="preserve"> </w:t>
      </w:r>
      <w:r>
        <w:rPr>
          <w:sz w:val="11"/>
        </w:rPr>
        <w:t>Diretas</w:t>
      </w:r>
      <w:r>
        <w:rPr>
          <w:spacing w:val="-11"/>
          <w:sz w:val="11"/>
        </w:rPr>
        <w:t xml:space="preserve"> </w:t>
      </w:r>
      <w:r>
        <w:rPr>
          <w:sz w:val="11"/>
        </w:rPr>
        <w:t>do</w:t>
      </w:r>
      <w:r>
        <w:rPr>
          <w:spacing w:val="-12"/>
          <w:sz w:val="11"/>
        </w:rPr>
        <w:t xml:space="preserve"> </w:t>
      </w:r>
      <w:r>
        <w:rPr>
          <w:sz w:val="11"/>
        </w:rPr>
        <w:t>Fundo</w:t>
      </w:r>
      <w:r>
        <w:rPr>
          <w:spacing w:val="-11"/>
          <w:sz w:val="11"/>
        </w:rPr>
        <w:t xml:space="preserve"> </w:t>
      </w:r>
      <w:r>
        <w:rPr>
          <w:sz w:val="11"/>
        </w:rPr>
        <w:t>Nacional</w:t>
      </w:r>
      <w:r>
        <w:rPr>
          <w:spacing w:val="-12"/>
          <w:sz w:val="11"/>
        </w:rPr>
        <w:t xml:space="preserve"> </w:t>
      </w:r>
      <w:r>
        <w:rPr>
          <w:sz w:val="11"/>
        </w:rPr>
        <w:t>do</w:t>
      </w:r>
      <w:r>
        <w:rPr>
          <w:spacing w:val="-11"/>
          <w:sz w:val="11"/>
        </w:rPr>
        <w:t xml:space="preserve"> </w:t>
      </w:r>
      <w:r>
        <w:rPr>
          <w:sz w:val="11"/>
        </w:rPr>
        <w:t>Desenvolvimento</w:t>
      </w:r>
      <w:r>
        <w:rPr>
          <w:spacing w:val="-12"/>
          <w:sz w:val="11"/>
        </w:rPr>
        <w:t xml:space="preserve"> </w:t>
      </w:r>
      <w:r>
        <w:rPr>
          <w:sz w:val="11"/>
        </w:rPr>
        <w:t>da Educação – FNDE -</w:t>
      </w:r>
      <w:r>
        <w:rPr>
          <w:spacing w:val="-6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4"/>
          <w:numId w:val="12"/>
        </w:numPr>
        <w:tabs>
          <w:tab w:val="left" w:pos="656"/>
        </w:tabs>
        <w:spacing w:line="125" w:lineRule="exact"/>
        <w:ind w:left="656" w:hanging="511"/>
        <w:rPr>
          <w:sz w:val="11"/>
        </w:rPr>
      </w:pPr>
      <w:r>
        <w:rPr>
          <w:sz w:val="11"/>
        </w:rPr>
        <w:t>Transferência</w:t>
      </w:r>
      <w:r>
        <w:rPr>
          <w:spacing w:val="-4"/>
          <w:sz w:val="11"/>
        </w:rPr>
        <w:t xml:space="preserve"> </w:t>
      </w:r>
      <w:r>
        <w:rPr>
          <w:sz w:val="11"/>
        </w:rPr>
        <w:t>Financeira</w:t>
      </w:r>
      <w:r>
        <w:rPr>
          <w:spacing w:val="-3"/>
          <w:sz w:val="11"/>
        </w:rPr>
        <w:t xml:space="preserve"> </w:t>
      </w:r>
      <w:r>
        <w:rPr>
          <w:sz w:val="11"/>
        </w:rPr>
        <w:t>do</w:t>
      </w:r>
      <w:r>
        <w:rPr>
          <w:spacing w:val="-4"/>
          <w:sz w:val="11"/>
        </w:rPr>
        <w:t xml:space="preserve"> </w:t>
      </w:r>
      <w:r>
        <w:rPr>
          <w:sz w:val="11"/>
        </w:rPr>
        <w:t>ICMS</w:t>
      </w:r>
      <w:r>
        <w:rPr>
          <w:spacing w:val="-4"/>
          <w:sz w:val="11"/>
        </w:rPr>
        <w:t xml:space="preserve"> </w:t>
      </w:r>
      <w:r>
        <w:rPr>
          <w:sz w:val="11"/>
        </w:rPr>
        <w:t>–</w:t>
      </w:r>
      <w:r>
        <w:rPr>
          <w:spacing w:val="-4"/>
          <w:sz w:val="11"/>
        </w:rPr>
        <w:t xml:space="preserve"> </w:t>
      </w:r>
      <w:r>
        <w:rPr>
          <w:sz w:val="11"/>
        </w:rPr>
        <w:t>Desoneração</w:t>
      </w:r>
      <w:r>
        <w:rPr>
          <w:spacing w:val="-3"/>
          <w:sz w:val="11"/>
        </w:rPr>
        <w:t xml:space="preserve"> </w:t>
      </w:r>
      <w:r>
        <w:rPr>
          <w:sz w:val="11"/>
        </w:rPr>
        <w:t>–</w:t>
      </w:r>
      <w:r>
        <w:rPr>
          <w:spacing w:val="-4"/>
          <w:sz w:val="11"/>
        </w:rPr>
        <w:t xml:space="preserve"> </w:t>
      </w:r>
      <w:r>
        <w:rPr>
          <w:sz w:val="11"/>
        </w:rPr>
        <w:t>L.C.</w:t>
      </w:r>
      <w:r>
        <w:rPr>
          <w:spacing w:val="-3"/>
          <w:sz w:val="11"/>
        </w:rPr>
        <w:t xml:space="preserve"> </w:t>
      </w:r>
      <w:r>
        <w:rPr>
          <w:sz w:val="11"/>
        </w:rPr>
        <w:t>Nº</w:t>
      </w:r>
      <w:r>
        <w:rPr>
          <w:spacing w:val="-4"/>
          <w:sz w:val="11"/>
        </w:rPr>
        <w:t xml:space="preserve"> </w:t>
      </w:r>
      <w:r>
        <w:rPr>
          <w:sz w:val="11"/>
        </w:rPr>
        <w:t>87/96</w:t>
      </w:r>
    </w:p>
    <w:p w:rsidR="002E6896" w:rsidRDefault="000D7FE7">
      <w:pPr>
        <w:pStyle w:val="PargrafodaLista"/>
        <w:numPr>
          <w:ilvl w:val="5"/>
          <w:numId w:val="12"/>
        </w:numPr>
        <w:tabs>
          <w:tab w:val="left" w:pos="746"/>
        </w:tabs>
        <w:spacing w:before="53"/>
        <w:ind w:left="746" w:hanging="601"/>
        <w:rPr>
          <w:sz w:val="11"/>
        </w:rPr>
      </w:pPr>
      <w:r>
        <w:rPr>
          <w:sz w:val="11"/>
        </w:rPr>
        <w:t>Transferência</w:t>
      </w:r>
      <w:r>
        <w:rPr>
          <w:spacing w:val="-4"/>
          <w:sz w:val="11"/>
        </w:rPr>
        <w:t xml:space="preserve"> </w:t>
      </w:r>
      <w:r>
        <w:rPr>
          <w:sz w:val="11"/>
        </w:rPr>
        <w:t>Financeira</w:t>
      </w:r>
      <w:r>
        <w:rPr>
          <w:spacing w:val="-4"/>
          <w:sz w:val="11"/>
        </w:rPr>
        <w:t xml:space="preserve"> </w:t>
      </w:r>
      <w:r>
        <w:rPr>
          <w:sz w:val="11"/>
        </w:rPr>
        <w:t>do</w:t>
      </w:r>
      <w:r>
        <w:rPr>
          <w:spacing w:val="-4"/>
          <w:sz w:val="11"/>
        </w:rPr>
        <w:t xml:space="preserve"> </w:t>
      </w:r>
      <w:r>
        <w:rPr>
          <w:sz w:val="11"/>
        </w:rPr>
        <w:t>ICMS</w:t>
      </w:r>
      <w:r>
        <w:rPr>
          <w:spacing w:val="-4"/>
          <w:sz w:val="11"/>
        </w:rPr>
        <w:t xml:space="preserve"> </w:t>
      </w:r>
      <w:r>
        <w:rPr>
          <w:sz w:val="11"/>
        </w:rPr>
        <w:t>–</w:t>
      </w:r>
      <w:r>
        <w:rPr>
          <w:spacing w:val="-4"/>
          <w:sz w:val="11"/>
        </w:rPr>
        <w:t xml:space="preserve"> </w:t>
      </w:r>
      <w:r>
        <w:rPr>
          <w:sz w:val="11"/>
        </w:rPr>
        <w:t>Desoneração</w:t>
      </w:r>
      <w:r>
        <w:rPr>
          <w:spacing w:val="-4"/>
          <w:sz w:val="11"/>
        </w:rPr>
        <w:t xml:space="preserve"> </w:t>
      </w:r>
      <w:r>
        <w:rPr>
          <w:sz w:val="11"/>
        </w:rPr>
        <w:t>–</w:t>
      </w:r>
      <w:r>
        <w:rPr>
          <w:spacing w:val="-3"/>
          <w:sz w:val="11"/>
        </w:rPr>
        <w:t xml:space="preserve"> </w:t>
      </w:r>
      <w:r>
        <w:rPr>
          <w:sz w:val="11"/>
        </w:rPr>
        <w:t>L.C.</w:t>
      </w:r>
      <w:r>
        <w:rPr>
          <w:spacing w:val="-4"/>
          <w:sz w:val="11"/>
        </w:rPr>
        <w:t xml:space="preserve"> </w:t>
      </w:r>
      <w:r>
        <w:rPr>
          <w:sz w:val="11"/>
        </w:rPr>
        <w:t>Nº</w:t>
      </w:r>
      <w:r>
        <w:rPr>
          <w:spacing w:val="-4"/>
          <w:sz w:val="11"/>
        </w:rPr>
        <w:t xml:space="preserve"> </w:t>
      </w:r>
      <w:r>
        <w:rPr>
          <w:sz w:val="11"/>
        </w:rPr>
        <w:t>87/96</w:t>
      </w:r>
    </w:p>
    <w:p w:rsidR="002E6896" w:rsidRDefault="000D7FE7">
      <w:pPr>
        <w:pStyle w:val="PargrafodaLista"/>
        <w:numPr>
          <w:ilvl w:val="6"/>
          <w:numId w:val="12"/>
        </w:numPr>
        <w:tabs>
          <w:tab w:val="left" w:pos="836"/>
        </w:tabs>
        <w:spacing w:before="67" w:line="285" w:lineRule="auto"/>
        <w:ind w:left="145" w:right="418" w:firstLine="0"/>
        <w:rPr>
          <w:sz w:val="11"/>
        </w:rPr>
      </w:pPr>
      <w:r>
        <w:rPr>
          <w:sz w:val="11"/>
        </w:rPr>
        <w:t>Transferência</w:t>
      </w:r>
      <w:r>
        <w:rPr>
          <w:spacing w:val="-9"/>
          <w:sz w:val="11"/>
        </w:rPr>
        <w:t xml:space="preserve"> </w:t>
      </w:r>
      <w:r>
        <w:rPr>
          <w:sz w:val="11"/>
        </w:rPr>
        <w:t>Financeira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ICMS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Desoneração</w:t>
      </w:r>
      <w:r>
        <w:rPr>
          <w:spacing w:val="-8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L.C.</w:t>
      </w:r>
      <w:r>
        <w:rPr>
          <w:spacing w:val="-9"/>
          <w:sz w:val="11"/>
        </w:rPr>
        <w:t xml:space="preserve"> </w:t>
      </w:r>
      <w:r>
        <w:rPr>
          <w:sz w:val="11"/>
        </w:rPr>
        <w:t>Nº</w:t>
      </w:r>
      <w:r>
        <w:rPr>
          <w:spacing w:val="-8"/>
          <w:sz w:val="11"/>
        </w:rPr>
        <w:t xml:space="preserve"> </w:t>
      </w:r>
      <w:r>
        <w:rPr>
          <w:sz w:val="11"/>
        </w:rPr>
        <w:t>87/96</w:t>
      </w:r>
      <w:r>
        <w:rPr>
          <w:spacing w:val="-8"/>
          <w:sz w:val="11"/>
        </w:rPr>
        <w:t xml:space="preserve"> </w:t>
      </w:r>
      <w:r>
        <w:rPr>
          <w:sz w:val="11"/>
        </w:rPr>
        <w:t>- Principal</w:t>
      </w:r>
    </w:p>
    <w:p w:rsidR="002E6896" w:rsidRDefault="000D7FE7">
      <w:pPr>
        <w:pStyle w:val="Corpodetexto"/>
        <w:spacing w:before="0" w:line="125" w:lineRule="exact"/>
        <w:ind w:left="145"/>
      </w:pPr>
      <w:r>
        <w:t>1.7.1.8.06.1.1.01 Transferência Financeira do ICMS – Desoneração – L.C. Nº 87/96</w:t>
      </w:r>
    </w:p>
    <w:p w:rsidR="002E6896" w:rsidRDefault="000D7FE7">
      <w:pPr>
        <w:pStyle w:val="Corpodetexto"/>
        <w:spacing w:before="67" w:line="285" w:lineRule="auto"/>
        <w:ind w:left="145" w:right="170"/>
      </w:pPr>
      <w:r>
        <w:t>1.7.1.8</w:t>
      </w:r>
      <w:r>
        <w:t>.06.1.1.09 Transferência Financeira do ICMS – Desoneração – L.C. Nº 87/96 - Dedução do FUNDEB</w:t>
      </w:r>
    </w:p>
    <w:p w:rsidR="002E6896" w:rsidRDefault="000D7FE7">
      <w:pPr>
        <w:pStyle w:val="PargrafodaLista"/>
        <w:numPr>
          <w:ilvl w:val="4"/>
          <w:numId w:val="9"/>
        </w:numPr>
        <w:tabs>
          <w:tab w:val="left" w:pos="656"/>
        </w:tabs>
        <w:spacing w:line="285" w:lineRule="auto"/>
        <w:ind w:left="145" w:right="120" w:firstLine="0"/>
        <w:rPr>
          <w:sz w:val="11"/>
        </w:rPr>
      </w:pPr>
      <w:r>
        <w:rPr>
          <w:sz w:val="11"/>
        </w:rPr>
        <w:t>Transf.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Rec.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Complementação</w:t>
      </w:r>
      <w:r>
        <w:rPr>
          <w:spacing w:val="-7"/>
          <w:sz w:val="11"/>
        </w:rPr>
        <w:t xml:space="preserve"> </w:t>
      </w:r>
      <w:r>
        <w:rPr>
          <w:sz w:val="11"/>
        </w:rPr>
        <w:t>da</w:t>
      </w:r>
      <w:r>
        <w:rPr>
          <w:spacing w:val="-8"/>
          <w:sz w:val="11"/>
        </w:rPr>
        <w:t xml:space="preserve"> </w:t>
      </w:r>
      <w:r>
        <w:rPr>
          <w:sz w:val="11"/>
        </w:rPr>
        <w:t>União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Manut.</w:t>
      </w:r>
      <w:r>
        <w:rPr>
          <w:spacing w:val="-8"/>
          <w:sz w:val="11"/>
        </w:rPr>
        <w:t xml:space="preserve"> </w:t>
      </w:r>
      <w:r>
        <w:rPr>
          <w:sz w:val="11"/>
        </w:rPr>
        <w:t>e</w:t>
      </w:r>
      <w:r>
        <w:rPr>
          <w:spacing w:val="-8"/>
          <w:sz w:val="11"/>
        </w:rPr>
        <w:t xml:space="preserve"> </w:t>
      </w:r>
      <w:r>
        <w:rPr>
          <w:sz w:val="11"/>
        </w:rPr>
        <w:t>Des.</w:t>
      </w:r>
      <w:r>
        <w:rPr>
          <w:spacing w:val="-8"/>
          <w:sz w:val="11"/>
        </w:rPr>
        <w:t xml:space="preserve"> </w:t>
      </w:r>
      <w:r>
        <w:rPr>
          <w:sz w:val="11"/>
        </w:rPr>
        <w:t>da Educação Básica -</w:t>
      </w:r>
      <w:r>
        <w:rPr>
          <w:spacing w:val="-4"/>
          <w:sz w:val="11"/>
        </w:rPr>
        <w:t xml:space="preserve"> </w:t>
      </w:r>
      <w:r>
        <w:rPr>
          <w:sz w:val="11"/>
        </w:rPr>
        <w:t>FUNDEB</w:t>
      </w:r>
    </w:p>
    <w:p w:rsidR="002E6896" w:rsidRDefault="000D7FE7">
      <w:pPr>
        <w:pStyle w:val="PargrafodaLista"/>
        <w:numPr>
          <w:ilvl w:val="5"/>
          <w:numId w:val="9"/>
        </w:numPr>
        <w:tabs>
          <w:tab w:val="left" w:pos="746"/>
        </w:tabs>
        <w:spacing w:line="285" w:lineRule="auto"/>
        <w:ind w:left="145" w:right="271" w:firstLine="0"/>
        <w:rPr>
          <w:sz w:val="11"/>
        </w:rPr>
      </w:pPr>
      <w:r>
        <w:rPr>
          <w:sz w:val="11"/>
        </w:rPr>
        <w:t>Transferências</w:t>
      </w:r>
      <w:r>
        <w:rPr>
          <w:spacing w:val="-11"/>
          <w:sz w:val="11"/>
        </w:rPr>
        <w:t xml:space="preserve"> </w:t>
      </w:r>
      <w:r>
        <w:rPr>
          <w:sz w:val="11"/>
        </w:rPr>
        <w:t>de</w:t>
      </w:r>
      <w:r>
        <w:rPr>
          <w:spacing w:val="-10"/>
          <w:sz w:val="11"/>
        </w:rPr>
        <w:t xml:space="preserve"> </w:t>
      </w:r>
      <w:r>
        <w:rPr>
          <w:sz w:val="11"/>
        </w:rPr>
        <w:t>Recursos</w:t>
      </w:r>
      <w:r>
        <w:rPr>
          <w:spacing w:val="-10"/>
          <w:sz w:val="11"/>
        </w:rPr>
        <w:t xml:space="preserve"> </w:t>
      </w:r>
      <w:r>
        <w:rPr>
          <w:sz w:val="11"/>
        </w:rPr>
        <w:t>da</w:t>
      </w:r>
      <w:r>
        <w:rPr>
          <w:spacing w:val="-10"/>
          <w:sz w:val="11"/>
        </w:rPr>
        <w:t xml:space="preserve"> </w:t>
      </w:r>
      <w:r>
        <w:rPr>
          <w:sz w:val="11"/>
        </w:rPr>
        <w:t>Complementação</w:t>
      </w:r>
      <w:r>
        <w:rPr>
          <w:spacing w:val="-10"/>
          <w:sz w:val="11"/>
        </w:rPr>
        <w:t xml:space="preserve"> </w:t>
      </w:r>
      <w:r>
        <w:rPr>
          <w:sz w:val="11"/>
        </w:rPr>
        <w:t>da</w:t>
      </w:r>
      <w:r>
        <w:rPr>
          <w:spacing w:val="-11"/>
          <w:sz w:val="11"/>
        </w:rPr>
        <w:t xml:space="preserve"> </w:t>
      </w:r>
      <w:r>
        <w:rPr>
          <w:sz w:val="11"/>
        </w:rPr>
        <w:t>União</w:t>
      </w:r>
      <w:r>
        <w:rPr>
          <w:spacing w:val="-10"/>
          <w:sz w:val="11"/>
        </w:rPr>
        <w:t xml:space="preserve"> </w:t>
      </w:r>
      <w:r>
        <w:rPr>
          <w:sz w:val="11"/>
        </w:rPr>
        <w:t>ao</w:t>
      </w:r>
      <w:r>
        <w:rPr>
          <w:spacing w:val="-10"/>
          <w:sz w:val="11"/>
        </w:rPr>
        <w:t xml:space="preserve"> </w:t>
      </w:r>
      <w:r>
        <w:rPr>
          <w:sz w:val="11"/>
        </w:rPr>
        <w:t>Fundo</w:t>
      </w:r>
      <w:r>
        <w:rPr>
          <w:spacing w:val="-10"/>
          <w:sz w:val="11"/>
        </w:rPr>
        <w:t xml:space="preserve"> </w:t>
      </w:r>
      <w:r>
        <w:rPr>
          <w:sz w:val="11"/>
        </w:rPr>
        <w:t>de Manutenção e Desenvolvimento da</w:t>
      </w:r>
      <w:r>
        <w:rPr>
          <w:spacing w:val="-7"/>
          <w:sz w:val="11"/>
        </w:rPr>
        <w:t xml:space="preserve"> </w:t>
      </w:r>
      <w:r>
        <w:rPr>
          <w:sz w:val="11"/>
        </w:rPr>
        <w:t>Ed</w:t>
      </w:r>
    </w:p>
    <w:p w:rsidR="002E6896" w:rsidRDefault="000D7FE7">
      <w:pPr>
        <w:pStyle w:val="PargrafodaLista"/>
        <w:numPr>
          <w:ilvl w:val="6"/>
          <w:numId w:val="9"/>
        </w:numPr>
        <w:tabs>
          <w:tab w:val="left" w:pos="836"/>
        </w:tabs>
        <w:spacing w:line="285" w:lineRule="auto"/>
        <w:ind w:left="145" w:right="91" w:firstLine="0"/>
        <w:rPr>
          <w:sz w:val="11"/>
        </w:rPr>
      </w:pPr>
      <w:r>
        <w:rPr>
          <w:sz w:val="11"/>
        </w:rPr>
        <w:t>Transf.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Rec.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Complementação</w:t>
      </w:r>
      <w:r>
        <w:rPr>
          <w:spacing w:val="-8"/>
          <w:sz w:val="11"/>
        </w:rPr>
        <w:t xml:space="preserve"> </w:t>
      </w:r>
      <w:r>
        <w:rPr>
          <w:sz w:val="11"/>
        </w:rPr>
        <w:t>da</w:t>
      </w:r>
      <w:r>
        <w:rPr>
          <w:spacing w:val="-8"/>
          <w:sz w:val="11"/>
        </w:rPr>
        <w:t xml:space="preserve"> </w:t>
      </w:r>
      <w:r>
        <w:rPr>
          <w:sz w:val="11"/>
        </w:rPr>
        <w:t>União</w:t>
      </w:r>
      <w:r>
        <w:rPr>
          <w:spacing w:val="-8"/>
          <w:sz w:val="11"/>
        </w:rPr>
        <w:t xml:space="preserve"> </w:t>
      </w:r>
      <w:r>
        <w:rPr>
          <w:sz w:val="11"/>
        </w:rPr>
        <w:t>ao</w:t>
      </w:r>
      <w:r>
        <w:rPr>
          <w:spacing w:val="-8"/>
          <w:sz w:val="11"/>
        </w:rPr>
        <w:t xml:space="preserve"> </w:t>
      </w:r>
      <w:r>
        <w:rPr>
          <w:sz w:val="11"/>
        </w:rPr>
        <w:t>Fundo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Manut.</w:t>
      </w:r>
      <w:r>
        <w:rPr>
          <w:spacing w:val="-8"/>
          <w:sz w:val="11"/>
        </w:rPr>
        <w:t xml:space="preserve"> </w:t>
      </w:r>
      <w:r>
        <w:rPr>
          <w:sz w:val="11"/>
        </w:rPr>
        <w:t>e</w:t>
      </w:r>
      <w:r>
        <w:rPr>
          <w:spacing w:val="-9"/>
          <w:sz w:val="11"/>
        </w:rPr>
        <w:t xml:space="preserve"> </w:t>
      </w:r>
      <w:r>
        <w:rPr>
          <w:sz w:val="11"/>
        </w:rPr>
        <w:t>Des. da Educação Básica -</w:t>
      </w:r>
      <w:r>
        <w:rPr>
          <w:spacing w:val="-6"/>
          <w:sz w:val="11"/>
        </w:rPr>
        <w:t xml:space="preserve"> </w:t>
      </w:r>
      <w:r>
        <w:rPr>
          <w:sz w:val="11"/>
        </w:rPr>
        <w:t>FUNDEB</w:t>
      </w:r>
    </w:p>
    <w:p w:rsidR="002E6896" w:rsidRDefault="000D7FE7">
      <w:pPr>
        <w:pStyle w:val="PargrafodaLista"/>
        <w:numPr>
          <w:ilvl w:val="4"/>
          <w:numId w:val="8"/>
        </w:numPr>
        <w:tabs>
          <w:tab w:val="left" w:pos="656"/>
        </w:tabs>
        <w:spacing w:line="125" w:lineRule="exact"/>
        <w:ind w:hanging="511"/>
        <w:rPr>
          <w:sz w:val="11"/>
        </w:rPr>
      </w:pPr>
      <w:r>
        <w:rPr>
          <w:sz w:val="11"/>
        </w:rPr>
        <w:t>Transferências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Recursos</w:t>
      </w:r>
      <w:r>
        <w:rPr>
          <w:spacing w:val="-7"/>
          <w:sz w:val="11"/>
        </w:rPr>
        <w:t xml:space="preserve"> </w:t>
      </w:r>
      <w:r>
        <w:rPr>
          <w:sz w:val="11"/>
        </w:rPr>
        <w:t>do</w:t>
      </w:r>
      <w:r>
        <w:rPr>
          <w:spacing w:val="-7"/>
          <w:sz w:val="11"/>
        </w:rPr>
        <w:t xml:space="preserve"> </w:t>
      </w:r>
      <w:r>
        <w:rPr>
          <w:sz w:val="11"/>
        </w:rPr>
        <w:t>Fundo</w:t>
      </w:r>
      <w:r>
        <w:rPr>
          <w:spacing w:val="-7"/>
          <w:sz w:val="11"/>
        </w:rPr>
        <w:t xml:space="preserve"> </w:t>
      </w:r>
      <w:r>
        <w:rPr>
          <w:sz w:val="11"/>
        </w:rPr>
        <w:t>Nacional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12"/>
          <w:sz w:val="11"/>
        </w:rPr>
        <w:t xml:space="preserve"> </w:t>
      </w:r>
      <w:r>
        <w:rPr>
          <w:sz w:val="11"/>
        </w:rPr>
        <w:t>Assistência</w:t>
      </w:r>
      <w:r>
        <w:rPr>
          <w:spacing w:val="-8"/>
          <w:sz w:val="11"/>
        </w:rPr>
        <w:t xml:space="preserve"> </w:t>
      </w:r>
      <w:r>
        <w:rPr>
          <w:sz w:val="11"/>
        </w:rPr>
        <w:t>Social</w:t>
      </w:r>
      <w:r>
        <w:rPr>
          <w:spacing w:val="-7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FNAS</w:t>
      </w:r>
    </w:p>
    <w:p w:rsidR="002E6896" w:rsidRDefault="000D7FE7">
      <w:pPr>
        <w:pStyle w:val="PargrafodaLista"/>
        <w:numPr>
          <w:ilvl w:val="5"/>
          <w:numId w:val="8"/>
        </w:numPr>
        <w:tabs>
          <w:tab w:val="left" w:pos="746"/>
        </w:tabs>
        <w:spacing w:before="63" w:line="285" w:lineRule="auto"/>
        <w:ind w:left="145" w:right="327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Fundo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14"/>
          <w:sz w:val="11"/>
        </w:rPr>
        <w:t xml:space="preserve"> </w:t>
      </w:r>
      <w:r>
        <w:rPr>
          <w:sz w:val="11"/>
        </w:rPr>
        <w:t>Assistência</w:t>
      </w:r>
      <w:r>
        <w:rPr>
          <w:spacing w:val="-9"/>
          <w:sz w:val="11"/>
        </w:rPr>
        <w:t xml:space="preserve"> </w:t>
      </w:r>
      <w:r>
        <w:rPr>
          <w:sz w:val="11"/>
        </w:rPr>
        <w:t>Social</w:t>
      </w:r>
      <w:r>
        <w:rPr>
          <w:spacing w:val="-10"/>
          <w:sz w:val="11"/>
        </w:rPr>
        <w:t xml:space="preserve"> </w:t>
      </w:r>
      <w:r>
        <w:rPr>
          <w:sz w:val="11"/>
        </w:rPr>
        <w:t>– FNAS</w:t>
      </w:r>
    </w:p>
    <w:p w:rsidR="002E6896" w:rsidRDefault="000D7FE7">
      <w:pPr>
        <w:pStyle w:val="PargrafodaLista"/>
        <w:numPr>
          <w:ilvl w:val="6"/>
          <w:numId w:val="8"/>
        </w:numPr>
        <w:tabs>
          <w:tab w:val="left" w:pos="836"/>
        </w:tabs>
        <w:spacing w:line="285" w:lineRule="auto"/>
        <w:ind w:left="145" w:right="237" w:firstLine="0"/>
        <w:rPr>
          <w:sz w:val="11"/>
        </w:rPr>
      </w:pPr>
      <w:r>
        <w:rPr>
          <w:sz w:val="11"/>
        </w:rPr>
        <w:t>Transferências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9"/>
          <w:sz w:val="11"/>
        </w:rPr>
        <w:t xml:space="preserve"> </w:t>
      </w:r>
      <w:r>
        <w:rPr>
          <w:sz w:val="11"/>
        </w:rPr>
        <w:t>Recursos</w:t>
      </w:r>
      <w:r>
        <w:rPr>
          <w:spacing w:val="-10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Fundo</w:t>
      </w:r>
      <w:r>
        <w:rPr>
          <w:spacing w:val="-9"/>
          <w:sz w:val="11"/>
        </w:rPr>
        <w:t xml:space="preserve"> </w:t>
      </w:r>
      <w:r>
        <w:rPr>
          <w:sz w:val="11"/>
        </w:rPr>
        <w:t>Nacional</w:t>
      </w:r>
      <w:r>
        <w:rPr>
          <w:spacing w:val="-10"/>
          <w:sz w:val="11"/>
        </w:rPr>
        <w:t xml:space="preserve"> </w:t>
      </w:r>
      <w:r>
        <w:rPr>
          <w:sz w:val="11"/>
        </w:rPr>
        <w:t>de</w:t>
      </w:r>
      <w:r>
        <w:rPr>
          <w:spacing w:val="-14"/>
          <w:sz w:val="11"/>
        </w:rPr>
        <w:t xml:space="preserve"> </w:t>
      </w:r>
      <w:r>
        <w:rPr>
          <w:sz w:val="11"/>
        </w:rPr>
        <w:t>Assistência</w:t>
      </w:r>
      <w:r>
        <w:rPr>
          <w:spacing w:val="-9"/>
          <w:sz w:val="11"/>
        </w:rPr>
        <w:t xml:space="preserve"> </w:t>
      </w:r>
      <w:r>
        <w:rPr>
          <w:sz w:val="11"/>
        </w:rPr>
        <w:t>Social</w:t>
      </w:r>
      <w:r>
        <w:rPr>
          <w:spacing w:val="-10"/>
          <w:sz w:val="11"/>
        </w:rPr>
        <w:t xml:space="preserve"> </w:t>
      </w:r>
      <w:r>
        <w:rPr>
          <w:sz w:val="11"/>
        </w:rPr>
        <w:t>– FNAS -</w:t>
      </w:r>
      <w:r>
        <w:rPr>
          <w:spacing w:val="-3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Corpodetexto"/>
        <w:spacing w:before="0" w:line="367" w:lineRule="auto"/>
        <w:ind w:left="145" w:right="2155"/>
      </w:pPr>
      <w:r>
        <w:t>1.7.1.8.99 Outras Transferências da União 1.7.1.8.99.1 Outras Transferências da União</w:t>
      </w:r>
    </w:p>
    <w:p w:rsidR="002E6896" w:rsidRDefault="000D7FE7">
      <w:pPr>
        <w:pStyle w:val="Corpodetexto"/>
        <w:spacing w:before="0" w:line="125" w:lineRule="exact"/>
        <w:ind w:left="145"/>
      </w:pPr>
      <w:r>
        <w:t>1.7.1.8.99.1.1 Outras Transferências da União - Principal</w:t>
      </w:r>
    </w:p>
    <w:p w:rsidR="002E6896" w:rsidRDefault="000D7FE7">
      <w:pPr>
        <w:pStyle w:val="Corpodetexto"/>
        <w:spacing w:before="64"/>
        <w:ind w:left="145"/>
      </w:pPr>
      <w:r>
        <w:t>1.7.2 Transferências dos Estados e do Distrito Federal e de suas Entidades</w:t>
      </w:r>
    </w:p>
    <w:p w:rsidR="002E6896" w:rsidRDefault="000D7FE7">
      <w:pPr>
        <w:pStyle w:val="PargrafodaLista"/>
        <w:numPr>
          <w:ilvl w:val="3"/>
          <w:numId w:val="7"/>
        </w:numPr>
        <w:tabs>
          <w:tab w:val="left" w:pos="506"/>
        </w:tabs>
        <w:spacing w:before="67"/>
        <w:ind w:hanging="361"/>
        <w:rPr>
          <w:sz w:val="11"/>
        </w:rPr>
      </w:pPr>
      <w:r>
        <w:rPr>
          <w:sz w:val="11"/>
        </w:rPr>
        <w:t>Transferências dos Estados - Específica</w:t>
      </w:r>
      <w:r>
        <w:rPr>
          <w:spacing w:val="-10"/>
          <w:sz w:val="11"/>
        </w:rPr>
        <w:t xml:space="preserve"> </w:t>
      </w:r>
      <w:r>
        <w:rPr>
          <w:sz w:val="11"/>
        </w:rPr>
        <w:t>E/M</w:t>
      </w:r>
    </w:p>
    <w:p w:rsidR="002E6896" w:rsidRDefault="000D7FE7">
      <w:pPr>
        <w:pStyle w:val="PargrafodaLista"/>
        <w:numPr>
          <w:ilvl w:val="4"/>
          <w:numId w:val="7"/>
        </w:numPr>
        <w:tabs>
          <w:tab w:val="left" w:pos="657"/>
        </w:tabs>
        <w:spacing w:before="66" w:line="367" w:lineRule="auto"/>
        <w:ind w:left="145" w:right="2067" w:firstLine="0"/>
        <w:rPr>
          <w:sz w:val="11"/>
        </w:rPr>
      </w:pPr>
      <w:r>
        <w:rPr>
          <w:sz w:val="11"/>
        </w:rPr>
        <w:t>Participação</w:t>
      </w:r>
      <w:r>
        <w:rPr>
          <w:spacing w:val="-10"/>
          <w:sz w:val="11"/>
        </w:rPr>
        <w:t xml:space="preserve"> </w:t>
      </w:r>
      <w:r>
        <w:rPr>
          <w:sz w:val="11"/>
        </w:rPr>
        <w:t>na</w:t>
      </w:r>
      <w:r>
        <w:rPr>
          <w:spacing w:val="-10"/>
          <w:sz w:val="11"/>
        </w:rPr>
        <w:t xml:space="preserve"> </w:t>
      </w:r>
      <w:r>
        <w:rPr>
          <w:sz w:val="11"/>
        </w:rPr>
        <w:t>Receita</w:t>
      </w:r>
      <w:r>
        <w:rPr>
          <w:spacing w:val="-10"/>
          <w:sz w:val="11"/>
        </w:rPr>
        <w:t xml:space="preserve"> </w:t>
      </w:r>
      <w:r>
        <w:rPr>
          <w:sz w:val="11"/>
        </w:rPr>
        <w:t>dos</w:t>
      </w:r>
      <w:r>
        <w:rPr>
          <w:spacing w:val="-10"/>
          <w:sz w:val="11"/>
        </w:rPr>
        <w:t xml:space="preserve"> </w:t>
      </w:r>
      <w:r>
        <w:rPr>
          <w:sz w:val="11"/>
        </w:rPr>
        <w:t>Estados 1.7.2.8.01.1 Cota-Parte do</w:t>
      </w:r>
      <w:r>
        <w:rPr>
          <w:spacing w:val="-9"/>
          <w:sz w:val="11"/>
        </w:rPr>
        <w:t xml:space="preserve"> </w:t>
      </w:r>
      <w:r>
        <w:rPr>
          <w:sz w:val="11"/>
        </w:rPr>
        <w:t>ICMS</w:t>
      </w:r>
    </w:p>
    <w:p w:rsidR="002E6896" w:rsidRDefault="000D7FE7">
      <w:pPr>
        <w:pStyle w:val="Corpodetexto"/>
        <w:spacing w:before="0" w:line="367" w:lineRule="auto"/>
        <w:ind w:left="145" w:right="1329"/>
      </w:pPr>
      <w:r>
        <w:t>1.7.2.8.01.1.1 Cota-Parte do ICMS - Principal 1.7.2.8.01.1.1.01 Cota-Parte do ICMS</w:t>
      </w:r>
    </w:p>
    <w:p w:rsidR="002E6896" w:rsidRDefault="000D7FE7">
      <w:pPr>
        <w:pStyle w:val="Corpodetexto"/>
        <w:spacing w:before="0" w:line="367" w:lineRule="auto"/>
        <w:ind w:left="145" w:right="1305"/>
      </w:pPr>
      <w:r>
        <w:t>1.7.2.8.01.1.1.09 Cota-Parte do ICMS - Dedução do FUNDEB 1.7.2.8.01.2 Cota-Parte do IPVA</w:t>
      </w:r>
    </w:p>
    <w:p w:rsidR="002E6896" w:rsidRDefault="000D7FE7">
      <w:pPr>
        <w:pStyle w:val="Corpodetexto"/>
        <w:spacing w:before="0" w:line="367" w:lineRule="auto"/>
        <w:ind w:left="145" w:right="2137"/>
      </w:pPr>
      <w:r>
        <w:t>1.7.2.8.01.2.1 Cota-Parte do IPVA - Principal 1.7.2.8.01.2.1.01 Cota-Parte do IPVA</w:t>
      </w:r>
    </w:p>
    <w:p w:rsidR="002E6896" w:rsidRDefault="000D7FE7">
      <w:pPr>
        <w:pStyle w:val="Corpodetexto"/>
        <w:spacing w:before="0" w:line="367" w:lineRule="auto"/>
        <w:ind w:left="145" w:right="1329"/>
      </w:pPr>
      <w:r>
        <w:t>1</w:t>
      </w:r>
      <w:r>
        <w:t>.7.2.8.01.2.1.09 Cota-Parte do IPVA - Dedução do FUNDEB 1.7.2.8.01.3 Cota-Parte do IPI - Municípios</w:t>
      </w:r>
    </w:p>
    <w:p w:rsidR="002E6896" w:rsidRDefault="000D7FE7">
      <w:pPr>
        <w:pStyle w:val="Corpodetexto"/>
        <w:spacing w:before="0" w:line="367" w:lineRule="auto"/>
        <w:ind w:left="145" w:right="1629"/>
      </w:pPr>
      <w:r>
        <w:t>1.7.2.8.01.3.1 Cota-Parte do IPI - Municípios - Principal 1.7.2.8.01.3.1.01 Cota-Parte do IPI - Municípios</w:t>
      </w:r>
    </w:p>
    <w:p w:rsidR="002E6896" w:rsidRDefault="000D7FE7">
      <w:pPr>
        <w:pStyle w:val="Corpodetexto"/>
        <w:spacing w:before="0" w:line="125" w:lineRule="exact"/>
        <w:ind w:left="145"/>
      </w:pPr>
      <w:r>
        <w:t xml:space="preserve">1.7.2.8.01.3.1.09 Cota-Parte do IPI - Municípios </w:t>
      </w:r>
      <w:r>
        <w:t>- Dedução do FUNDEB</w:t>
      </w:r>
    </w:p>
    <w:p w:rsidR="002E6896" w:rsidRDefault="000D7FE7">
      <w:pPr>
        <w:pStyle w:val="PargrafodaLista"/>
        <w:numPr>
          <w:ilvl w:val="4"/>
          <w:numId w:val="7"/>
        </w:numPr>
        <w:tabs>
          <w:tab w:val="left" w:pos="656"/>
        </w:tabs>
        <w:spacing w:before="62"/>
        <w:ind w:left="656"/>
        <w:rPr>
          <w:sz w:val="11"/>
        </w:rPr>
      </w:pPr>
      <w:r>
        <w:rPr>
          <w:sz w:val="11"/>
        </w:rPr>
        <w:t>Transferência da Cota-parte da Compensação Financeira</w:t>
      </w:r>
      <w:r>
        <w:rPr>
          <w:spacing w:val="-21"/>
          <w:sz w:val="11"/>
        </w:rPr>
        <w:t xml:space="preserve"> </w:t>
      </w:r>
      <w:r>
        <w:rPr>
          <w:sz w:val="11"/>
        </w:rPr>
        <w:t>(25%)</w:t>
      </w:r>
    </w:p>
    <w:p w:rsidR="002E6896" w:rsidRDefault="000D7FE7">
      <w:pPr>
        <w:pStyle w:val="PargrafodaLista"/>
        <w:numPr>
          <w:ilvl w:val="5"/>
          <w:numId w:val="6"/>
        </w:numPr>
        <w:tabs>
          <w:tab w:val="left" w:pos="747"/>
        </w:tabs>
        <w:spacing w:before="66"/>
        <w:ind w:hanging="602"/>
        <w:rPr>
          <w:sz w:val="11"/>
        </w:rPr>
      </w:pPr>
      <w:r>
        <w:rPr>
          <w:sz w:val="11"/>
        </w:rPr>
        <w:t>Cota-parte</w:t>
      </w:r>
      <w:r>
        <w:rPr>
          <w:spacing w:val="-9"/>
          <w:sz w:val="11"/>
        </w:rPr>
        <w:t xml:space="preserve"> </w:t>
      </w:r>
      <w:r>
        <w:rPr>
          <w:sz w:val="11"/>
        </w:rPr>
        <w:t>Royalties</w:t>
      </w:r>
      <w:r>
        <w:rPr>
          <w:spacing w:val="-9"/>
          <w:sz w:val="11"/>
        </w:rPr>
        <w:t xml:space="preserve"> </w:t>
      </w:r>
      <w:r>
        <w:rPr>
          <w:sz w:val="11"/>
        </w:rPr>
        <w:t>–</w:t>
      </w:r>
      <w:r>
        <w:rPr>
          <w:spacing w:val="-8"/>
          <w:sz w:val="11"/>
        </w:rPr>
        <w:t xml:space="preserve"> </w:t>
      </w:r>
      <w:r>
        <w:rPr>
          <w:sz w:val="11"/>
        </w:rPr>
        <w:t>Compensação</w:t>
      </w:r>
      <w:r>
        <w:rPr>
          <w:spacing w:val="-9"/>
          <w:sz w:val="11"/>
        </w:rPr>
        <w:t xml:space="preserve"> </w:t>
      </w:r>
      <w:r>
        <w:rPr>
          <w:sz w:val="11"/>
        </w:rPr>
        <w:t>Financeira</w:t>
      </w:r>
      <w:r>
        <w:rPr>
          <w:spacing w:val="-8"/>
          <w:sz w:val="11"/>
        </w:rPr>
        <w:t xml:space="preserve"> </w:t>
      </w:r>
      <w:r>
        <w:rPr>
          <w:sz w:val="11"/>
        </w:rPr>
        <w:t>pela</w:t>
      </w:r>
      <w:r>
        <w:rPr>
          <w:spacing w:val="-9"/>
          <w:sz w:val="11"/>
        </w:rPr>
        <w:t xml:space="preserve"> </w:t>
      </w:r>
      <w:r>
        <w:rPr>
          <w:sz w:val="11"/>
        </w:rPr>
        <w:t>Produção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9"/>
          <w:sz w:val="11"/>
        </w:rPr>
        <w:t xml:space="preserve"> </w:t>
      </w:r>
      <w:r>
        <w:rPr>
          <w:sz w:val="11"/>
        </w:rPr>
        <w:t>Petróleo</w:t>
      </w:r>
    </w:p>
    <w:p w:rsidR="002E6896" w:rsidRDefault="000D7FE7">
      <w:pPr>
        <w:pStyle w:val="Corpodetexto"/>
        <w:spacing w:before="24"/>
        <w:ind w:left="145"/>
      </w:pPr>
      <w:r>
        <w:t>– Lei nº 7.990/89, artigo 9º</w:t>
      </w:r>
    </w:p>
    <w:p w:rsidR="002E6896" w:rsidRDefault="000D7FE7">
      <w:pPr>
        <w:pStyle w:val="PargrafodaLista"/>
        <w:numPr>
          <w:ilvl w:val="6"/>
          <w:numId w:val="6"/>
        </w:numPr>
        <w:tabs>
          <w:tab w:val="left" w:pos="837"/>
        </w:tabs>
        <w:spacing w:before="23" w:line="285" w:lineRule="auto"/>
        <w:ind w:left="145" w:right="440" w:firstLine="0"/>
        <w:rPr>
          <w:sz w:val="11"/>
        </w:rPr>
      </w:pPr>
      <w:r>
        <w:rPr>
          <w:sz w:val="11"/>
        </w:rPr>
        <w:t>Cota-parte</w:t>
      </w:r>
      <w:r>
        <w:rPr>
          <w:spacing w:val="-12"/>
          <w:sz w:val="11"/>
        </w:rPr>
        <w:t xml:space="preserve"> </w:t>
      </w:r>
      <w:r>
        <w:rPr>
          <w:sz w:val="11"/>
        </w:rPr>
        <w:t>Royalties</w:t>
      </w:r>
      <w:r>
        <w:rPr>
          <w:spacing w:val="-12"/>
          <w:sz w:val="11"/>
        </w:rPr>
        <w:t xml:space="preserve"> </w:t>
      </w:r>
      <w:r>
        <w:rPr>
          <w:sz w:val="11"/>
        </w:rPr>
        <w:t>–</w:t>
      </w:r>
      <w:r>
        <w:rPr>
          <w:spacing w:val="-11"/>
          <w:sz w:val="11"/>
        </w:rPr>
        <w:t xml:space="preserve"> </w:t>
      </w:r>
      <w:r>
        <w:rPr>
          <w:sz w:val="11"/>
        </w:rPr>
        <w:t>Compensação</w:t>
      </w:r>
      <w:r>
        <w:rPr>
          <w:spacing w:val="-12"/>
          <w:sz w:val="11"/>
        </w:rPr>
        <w:t xml:space="preserve"> </w:t>
      </w:r>
      <w:r>
        <w:rPr>
          <w:sz w:val="11"/>
        </w:rPr>
        <w:t>Financeira</w:t>
      </w:r>
      <w:r>
        <w:rPr>
          <w:spacing w:val="-11"/>
          <w:sz w:val="11"/>
        </w:rPr>
        <w:t xml:space="preserve"> </w:t>
      </w:r>
      <w:r>
        <w:rPr>
          <w:sz w:val="11"/>
        </w:rPr>
        <w:t>pela</w:t>
      </w:r>
      <w:r>
        <w:rPr>
          <w:spacing w:val="-12"/>
          <w:sz w:val="11"/>
        </w:rPr>
        <w:t xml:space="preserve"> </w:t>
      </w:r>
      <w:r>
        <w:rPr>
          <w:sz w:val="11"/>
        </w:rPr>
        <w:t>Produção</w:t>
      </w:r>
      <w:r>
        <w:rPr>
          <w:spacing w:val="-12"/>
          <w:sz w:val="11"/>
        </w:rPr>
        <w:t xml:space="preserve"> </w:t>
      </w:r>
      <w:r>
        <w:rPr>
          <w:sz w:val="11"/>
        </w:rPr>
        <w:t>do Petróleo – Lei nº 7.990/89, artigo</w:t>
      </w:r>
      <w:r>
        <w:rPr>
          <w:spacing w:val="-10"/>
          <w:sz w:val="11"/>
        </w:rPr>
        <w:t xml:space="preserve"> </w:t>
      </w:r>
      <w:r>
        <w:rPr>
          <w:sz w:val="11"/>
        </w:rPr>
        <w:t>9º</w:t>
      </w:r>
    </w:p>
    <w:p w:rsidR="002E6896" w:rsidRDefault="000D7FE7">
      <w:pPr>
        <w:pStyle w:val="PargrafodaLista"/>
        <w:numPr>
          <w:ilvl w:val="4"/>
          <w:numId w:val="5"/>
        </w:numPr>
        <w:tabs>
          <w:tab w:val="left" w:pos="656"/>
        </w:tabs>
        <w:spacing w:line="285" w:lineRule="auto"/>
        <w:ind w:left="145" w:right="342" w:firstLine="0"/>
        <w:rPr>
          <w:sz w:val="11"/>
        </w:rPr>
      </w:pPr>
      <w:r>
        <w:rPr>
          <w:sz w:val="11"/>
        </w:rPr>
        <w:t>Transferência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Convênios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Estados</w:t>
      </w:r>
      <w:r>
        <w:rPr>
          <w:spacing w:val="-8"/>
          <w:sz w:val="11"/>
        </w:rPr>
        <w:t xml:space="preserve"> </w:t>
      </w:r>
      <w:r>
        <w:rPr>
          <w:sz w:val="11"/>
        </w:rPr>
        <w:t>e</w:t>
      </w:r>
      <w:r>
        <w:rPr>
          <w:spacing w:val="-8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Distrito</w:t>
      </w:r>
      <w:r>
        <w:rPr>
          <w:spacing w:val="-8"/>
          <w:sz w:val="11"/>
        </w:rPr>
        <w:t xml:space="preserve"> </w:t>
      </w:r>
      <w:r>
        <w:rPr>
          <w:sz w:val="11"/>
        </w:rPr>
        <w:t>Federal</w:t>
      </w:r>
      <w:r>
        <w:rPr>
          <w:spacing w:val="-8"/>
          <w:sz w:val="11"/>
        </w:rPr>
        <w:t xml:space="preserve"> </w:t>
      </w:r>
      <w:r>
        <w:rPr>
          <w:sz w:val="11"/>
        </w:rPr>
        <w:t>e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Suas Entidades</w:t>
      </w:r>
    </w:p>
    <w:p w:rsidR="002E6896" w:rsidRDefault="000D7FE7">
      <w:pPr>
        <w:pStyle w:val="PargrafodaLista"/>
        <w:numPr>
          <w:ilvl w:val="5"/>
          <w:numId w:val="5"/>
        </w:numPr>
        <w:tabs>
          <w:tab w:val="left" w:pos="746"/>
        </w:tabs>
        <w:spacing w:line="285" w:lineRule="auto"/>
        <w:ind w:left="145" w:right="128" w:firstLine="0"/>
        <w:rPr>
          <w:sz w:val="11"/>
        </w:rPr>
      </w:pPr>
      <w:r>
        <w:rPr>
          <w:sz w:val="11"/>
        </w:rPr>
        <w:t>Transferências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Convênio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Estados</w:t>
      </w:r>
      <w:r>
        <w:rPr>
          <w:spacing w:val="-8"/>
          <w:sz w:val="11"/>
        </w:rPr>
        <w:t xml:space="preserve"> </w:t>
      </w:r>
      <w:r>
        <w:rPr>
          <w:sz w:val="11"/>
        </w:rPr>
        <w:t>para</w:t>
      </w:r>
      <w:r>
        <w:rPr>
          <w:spacing w:val="-8"/>
          <w:sz w:val="11"/>
        </w:rPr>
        <w:t xml:space="preserve"> </w:t>
      </w:r>
      <w:r>
        <w:rPr>
          <w:sz w:val="11"/>
        </w:rPr>
        <w:t>o</w:t>
      </w:r>
      <w:r>
        <w:rPr>
          <w:spacing w:val="-8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9"/>
          <w:sz w:val="11"/>
        </w:rPr>
        <w:t xml:space="preserve"> </w:t>
      </w:r>
      <w:r>
        <w:rPr>
          <w:sz w:val="11"/>
        </w:rPr>
        <w:t>– SUS</w:t>
      </w:r>
    </w:p>
    <w:p w:rsidR="002E6896" w:rsidRDefault="000D7FE7">
      <w:pPr>
        <w:pStyle w:val="PargrafodaLista"/>
        <w:numPr>
          <w:ilvl w:val="6"/>
          <w:numId w:val="5"/>
        </w:numPr>
        <w:tabs>
          <w:tab w:val="left" w:pos="836"/>
        </w:tabs>
        <w:spacing w:line="285" w:lineRule="auto"/>
        <w:ind w:left="145" w:right="38" w:firstLine="0"/>
        <w:rPr>
          <w:sz w:val="11"/>
        </w:rPr>
      </w:pPr>
      <w:r>
        <w:rPr>
          <w:sz w:val="11"/>
        </w:rPr>
        <w:t>Transferências</w:t>
      </w:r>
      <w:r>
        <w:rPr>
          <w:spacing w:val="-9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Convênio</w:t>
      </w:r>
      <w:r>
        <w:rPr>
          <w:spacing w:val="-8"/>
          <w:sz w:val="11"/>
        </w:rPr>
        <w:t xml:space="preserve"> </w:t>
      </w:r>
      <w:r>
        <w:rPr>
          <w:sz w:val="11"/>
        </w:rPr>
        <w:t>dos</w:t>
      </w:r>
      <w:r>
        <w:rPr>
          <w:spacing w:val="-8"/>
          <w:sz w:val="11"/>
        </w:rPr>
        <w:t xml:space="preserve"> </w:t>
      </w:r>
      <w:r>
        <w:rPr>
          <w:sz w:val="11"/>
        </w:rPr>
        <w:t>Estados</w:t>
      </w:r>
      <w:r>
        <w:rPr>
          <w:spacing w:val="-8"/>
          <w:sz w:val="11"/>
        </w:rPr>
        <w:t xml:space="preserve"> </w:t>
      </w:r>
      <w:r>
        <w:rPr>
          <w:sz w:val="11"/>
        </w:rPr>
        <w:t>para</w:t>
      </w:r>
      <w:r>
        <w:rPr>
          <w:spacing w:val="-8"/>
          <w:sz w:val="11"/>
        </w:rPr>
        <w:t xml:space="preserve"> </w:t>
      </w:r>
      <w:r>
        <w:rPr>
          <w:sz w:val="11"/>
        </w:rPr>
        <w:t>o</w:t>
      </w:r>
      <w:r>
        <w:rPr>
          <w:spacing w:val="-8"/>
          <w:sz w:val="11"/>
        </w:rPr>
        <w:t xml:space="preserve"> </w:t>
      </w:r>
      <w:r>
        <w:rPr>
          <w:sz w:val="11"/>
        </w:rPr>
        <w:t>Sistema</w:t>
      </w:r>
      <w:r>
        <w:rPr>
          <w:spacing w:val="-8"/>
          <w:sz w:val="11"/>
        </w:rPr>
        <w:t xml:space="preserve"> </w:t>
      </w:r>
      <w:r>
        <w:rPr>
          <w:sz w:val="11"/>
        </w:rPr>
        <w:t>Único</w:t>
      </w:r>
      <w:r>
        <w:rPr>
          <w:spacing w:val="-8"/>
          <w:sz w:val="11"/>
        </w:rPr>
        <w:t xml:space="preserve"> </w:t>
      </w:r>
      <w:r>
        <w:rPr>
          <w:sz w:val="11"/>
        </w:rPr>
        <w:t>de</w:t>
      </w:r>
      <w:r>
        <w:rPr>
          <w:spacing w:val="-8"/>
          <w:sz w:val="11"/>
        </w:rPr>
        <w:t xml:space="preserve"> </w:t>
      </w:r>
      <w:r>
        <w:rPr>
          <w:sz w:val="11"/>
        </w:rPr>
        <w:t>Saúde</w:t>
      </w:r>
      <w:r>
        <w:rPr>
          <w:spacing w:val="-9"/>
          <w:sz w:val="11"/>
        </w:rPr>
        <w:t xml:space="preserve"> </w:t>
      </w:r>
      <w:r>
        <w:rPr>
          <w:sz w:val="11"/>
        </w:rPr>
        <w:t>– SUS -</w:t>
      </w:r>
      <w:r>
        <w:rPr>
          <w:spacing w:val="-3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PargrafodaLista"/>
        <w:numPr>
          <w:ilvl w:val="5"/>
          <w:numId w:val="5"/>
        </w:numPr>
        <w:tabs>
          <w:tab w:val="left" w:pos="746"/>
        </w:tabs>
        <w:spacing w:line="285" w:lineRule="auto"/>
        <w:ind w:left="145" w:right="402" w:firstLine="0"/>
        <w:rPr>
          <w:sz w:val="11"/>
        </w:rPr>
      </w:pPr>
      <w:r>
        <w:rPr>
          <w:sz w:val="11"/>
        </w:rPr>
        <w:t>Transferências</w:t>
      </w:r>
      <w:r>
        <w:rPr>
          <w:spacing w:val="-11"/>
          <w:sz w:val="11"/>
        </w:rPr>
        <w:t xml:space="preserve"> </w:t>
      </w:r>
      <w:r>
        <w:rPr>
          <w:sz w:val="11"/>
        </w:rPr>
        <w:t>de</w:t>
      </w:r>
      <w:r>
        <w:rPr>
          <w:spacing w:val="-10"/>
          <w:sz w:val="11"/>
        </w:rPr>
        <w:t xml:space="preserve"> </w:t>
      </w:r>
      <w:r>
        <w:rPr>
          <w:sz w:val="11"/>
        </w:rPr>
        <w:t>Convênio</w:t>
      </w:r>
      <w:r>
        <w:rPr>
          <w:spacing w:val="-10"/>
          <w:sz w:val="11"/>
        </w:rPr>
        <w:t xml:space="preserve"> </w:t>
      </w:r>
      <w:r>
        <w:rPr>
          <w:sz w:val="11"/>
        </w:rPr>
        <w:t>dos</w:t>
      </w:r>
      <w:r>
        <w:rPr>
          <w:spacing w:val="-11"/>
          <w:sz w:val="11"/>
        </w:rPr>
        <w:t xml:space="preserve"> </w:t>
      </w:r>
      <w:r>
        <w:rPr>
          <w:sz w:val="11"/>
        </w:rPr>
        <w:t>Estados</w:t>
      </w:r>
      <w:r>
        <w:rPr>
          <w:spacing w:val="-10"/>
          <w:sz w:val="11"/>
        </w:rPr>
        <w:t xml:space="preserve"> </w:t>
      </w:r>
      <w:r>
        <w:rPr>
          <w:sz w:val="11"/>
        </w:rPr>
        <w:t>Destinadas</w:t>
      </w:r>
      <w:r>
        <w:rPr>
          <w:spacing w:val="-10"/>
          <w:sz w:val="11"/>
        </w:rPr>
        <w:t xml:space="preserve"> </w:t>
      </w:r>
      <w:r>
        <w:rPr>
          <w:sz w:val="11"/>
        </w:rPr>
        <w:t>a</w:t>
      </w:r>
      <w:r>
        <w:rPr>
          <w:spacing w:val="-10"/>
          <w:sz w:val="11"/>
        </w:rPr>
        <w:t xml:space="preserve"> </w:t>
      </w:r>
      <w:r>
        <w:rPr>
          <w:sz w:val="11"/>
        </w:rPr>
        <w:t>Programas</w:t>
      </w:r>
      <w:r>
        <w:rPr>
          <w:spacing w:val="-11"/>
          <w:sz w:val="11"/>
        </w:rPr>
        <w:t xml:space="preserve"> </w:t>
      </w:r>
      <w:r>
        <w:rPr>
          <w:sz w:val="11"/>
        </w:rPr>
        <w:t>de Educação</w:t>
      </w:r>
    </w:p>
    <w:p w:rsidR="002E6896" w:rsidRDefault="000D7FE7">
      <w:pPr>
        <w:pStyle w:val="PargrafodaLista"/>
        <w:numPr>
          <w:ilvl w:val="6"/>
          <w:numId w:val="5"/>
        </w:numPr>
        <w:tabs>
          <w:tab w:val="left" w:pos="836"/>
        </w:tabs>
        <w:spacing w:line="285" w:lineRule="auto"/>
        <w:ind w:left="145" w:right="312" w:firstLine="0"/>
        <w:rPr>
          <w:sz w:val="11"/>
        </w:rPr>
      </w:pPr>
      <w:r>
        <w:rPr>
          <w:sz w:val="11"/>
        </w:rPr>
        <w:t>Transferências</w:t>
      </w:r>
      <w:r>
        <w:rPr>
          <w:spacing w:val="-11"/>
          <w:sz w:val="11"/>
        </w:rPr>
        <w:t xml:space="preserve"> </w:t>
      </w:r>
      <w:r>
        <w:rPr>
          <w:sz w:val="11"/>
        </w:rPr>
        <w:t>de</w:t>
      </w:r>
      <w:r>
        <w:rPr>
          <w:spacing w:val="-10"/>
          <w:sz w:val="11"/>
        </w:rPr>
        <w:t xml:space="preserve"> </w:t>
      </w:r>
      <w:r>
        <w:rPr>
          <w:sz w:val="11"/>
        </w:rPr>
        <w:t>Convênio</w:t>
      </w:r>
      <w:r>
        <w:rPr>
          <w:spacing w:val="-10"/>
          <w:sz w:val="11"/>
        </w:rPr>
        <w:t xml:space="preserve"> </w:t>
      </w:r>
      <w:r>
        <w:rPr>
          <w:sz w:val="11"/>
        </w:rPr>
        <w:t>dos</w:t>
      </w:r>
      <w:r>
        <w:rPr>
          <w:spacing w:val="-11"/>
          <w:sz w:val="11"/>
        </w:rPr>
        <w:t xml:space="preserve"> </w:t>
      </w:r>
      <w:r>
        <w:rPr>
          <w:sz w:val="11"/>
        </w:rPr>
        <w:t>Estados</w:t>
      </w:r>
      <w:r>
        <w:rPr>
          <w:spacing w:val="-10"/>
          <w:sz w:val="11"/>
        </w:rPr>
        <w:t xml:space="preserve"> </w:t>
      </w:r>
      <w:r>
        <w:rPr>
          <w:sz w:val="11"/>
        </w:rPr>
        <w:t>Destinadas</w:t>
      </w:r>
      <w:r>
        <w:rPr>
          <w:spacing w:val="-10"/>
          <w:sz w:val="11"/>
        </w:rPr>
        <w:t xml:space="preserve"> </w:t>
      </w:r>
      <w:r>
        <w:rPr>
          <w:sz w:val="11"/>
        </w:rPr>
        <w:t>a</w:t>
      </w:r>
      <w:r>
        <w:rPr>
          <w:spacing w:val="-10"/>
          <w:sz w:val="11"/>
        </w:rPr>
        <w:t xml:space="preserve"> </w:t>
      </w:r>
      <w:r>
        <w:rPr>
          <w:sz w:val="11"/>
        </w:rPr>
        <w:t>Programas</w:t>
      </w:r>
      <w:r>
        <w:rPr>
          <w:spacing w:val="-11"/>
          <w:sz w:val="11"/>
        </w:rPr>
        <w:t xml:space="preserve"> </w:t>
      </w:r>
      <w:r>
        <w:rPr>
          <w:sz w:val="11"/>
        </w:rPr>
        <w:t>de Educação -</w:t>
      </w:r>
      <w:r>
        <w:rPr>
          <w:spacing w:val="-3"/>
          <w:sz w:val="11"/>
        </w:rPr>
        <w:t xml:space="preserve"> </w:t>
      </w:r>
      <w:r>
        <w:rPr>
          <w:sz w:val="11"/>
        </w:rPr>
        <w:t>Principal</w:t>
      </w:r>
    </w:p>
    <w:p w:rsidR="002E6896" w:rsidRDefault="000D7FE7">
      <w:pPr>
        <w:pStyle w:val="Corpodetexto"/>
        <w:spacing w:before="0" w:line="367" w:lineRule="auto"/>
        <w:ind w:left="145" w:right="730"/>
      </w:pPr>
      <w:r>
        <w:t>1.7.2.8.10.9 Outras Transferências de Convênio dos Estados 1.7.2.8.1</w:t>
      </w:r>
      <w:r>
        <w:t>0.9.1 Outras Transferências de Convênio dos Estados - Principal</w:t>
      </w:r>
    </w:p>
    <w:p w:rsidR="002E6896" w:rsidRDefault="000D7FE7">
      <w:pPr>
        <w:pStyle w:val="Corpodetexto"/>
        <w:spacing w:before="0" w:line="125" w:lineRule="exact"/>
        <w:ind w:left="145"/>
      </w:pPr>
      <w:r>
        <w:t>1.7.5 Transferências de Outras Instituições Públicas</w:t>
      </w:r>
    </w:p>
    <w:p w:rsidR="002E6896" w:rsidRDefault="000D7FE7">
      <w:pPr>
        <w:pStyle w:val="Corpodetexto"/>
        <w:spacing w:before="60"/>
        <w:ind w:left="145"/>
      </w:pPr>
      <w:r>
        <w:t>1.7.5.8 Transferências de Outras Instituições Públicas - Específica E/M</w:t>
      </w:r>
    </w:p>
    <w:p w:rsidR="002E6896" w:rsidRDefault="000D7FE7">
      <w:pPr>
        <w:pStyle w:val="Ttulo2"/>
        <w:spacing w:before="76"/>
        <w:ind w:right="39"/>
      </w:pPr>
      <w:r>
        <w:br w:type="column"/>
      </w:r>
      <w:r>
        <w:rPr>
          <w:spacing w:val="-2"/>
        </w:rPr>
        <w:t>110.000,00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3.100,00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60.000,00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2.000,00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177.000,00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177.000,00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2.992.020,00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2.992.020,00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spacing w:before="1"/>
        <w:ind w:left="432"/>
        <w:rPr>
          <w:sz w:val="12"/>
        </w:rPr>
      </w:pPr>
      <w:r>
        <w:rPr>
          <w:w w:val="105"/>
          <w:sz w:val="12"/>
        </w:rPr>
        <w:t>6.000,00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-1.200,00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0D7FE7">
      <w:pPr>
        <w:spacing w:before="55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5.189.200,00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5.189.200,00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4.219.200,00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z w:val="12"/>
        </w:rPr>
        <w:t>-1.000.000,00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216.000,00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216.000,00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270.000,00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z w:val="12"/>
        </w:rPr>
        <w:t>-54.000,00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3.200,00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3.200,00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4.000,00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z w:val="12"/>
        </w:rPr>
        <w:t>-800,00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180.000,00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790.000,00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130.000,00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130.000,00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310.000,00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310.000,00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6.260.000,00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6.260.000,00</w:t>
      </w:r>
    </w:p>
    <w:p w:rsidR="002E6896" w:rsidRDefault="000D7FE7">
      <w:pPr>
        <w:spacing w:before="76"/>
        <w:ind w:right="39"/>
        <w:jc w:val="right"/>
        <w:rPr>
          <w:sz w:val="12"/>
        </w:rPr>
      </w:pPr>
      <w:r>
        <w:br w:type="column"/>
      </w:r>
      <w:r>
        <w:rPr>
          <w:spacing w:val="-2"/>
          <w:sz w:val="12"/>
        </w:rPr>
        <w:t>110.000,00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3.100,00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60.000,00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2.000,00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177.000,00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177.000,00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120.000,00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37.000,00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2.992.020,00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2.992.020,00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spacing w:before="1"/>
        <w:ind w:left="432"/>
        <w:rPr>
          <w:sz w:val="12"/>
        </w:rPr>
      </w:pPr>
      <w:r>
        <w:rPr>
          <w:w w:val="105"/>
          <w:sz w:val="12"/>
        </w:rPr>
        <w:t>6.000,00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-1.200,00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39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0D7FE7">
      <w:pPr>
        <w:spacing w:before="55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459.860,00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5.189.200,00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5.189.200,00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4.219.200,00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4.000.000,00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5.000.000,00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z w:val="12"/>
        </w:rPr>
        <w:t>-1.000.000,00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216.000,00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216.000,00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270.000,00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z w:val="12"/>
        </w:rPr>
        <w:t>-54.000,00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3.200,00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3.200,00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2"/>
          <w:w w:val="105"/>
          <w:sz w:val="12"/>
        </w:rPr>
        <w:t>4.000,00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z w:val="12"/>
        </w:rPr>
        <w:t>-800,00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180.000,00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180.000,00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180.000,00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790.000,00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350.000,00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130.000,00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130.000,00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1"/>
          <w:sz w:val="12"/>
        </w:rPr>
        <w:t>310.000,00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1"/>
          <w:sz w:val="12"/>
        </w:rPr>
        <w:t>310.000,00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6.260.000,00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6.260.000,00</w:t>
      </w:r>
    </w:p>
    <w:p w:rsidR="002E6896" w:rsidRDefault="000D7FE7">
      <w:pPr>
        <w:spacing w:before="76"/>
        <w:ind w:right="39"/>
        <w:jc w:val="right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t>8.367,40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1.717,20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8.654,40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275,60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4.501,40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460,80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20.381,22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20.381,22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1.772,28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14.079,78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4.529,16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2.227,49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2.227,49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spacing w:before="1"/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0D7FE7">
      <w:pPr>
        <w:spacing w:before="55"/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50"/>
        <w:rPr>
          <w:sz w:val="12"/>
        </w:rPr>
      </w:pPr>
      <w:r>
        <w:rPr>
          <w:w w:val="105"/>
          <w:sz w:val="12"/>
        </w:rPr>
        <w:t>194.365,73</w:t>
      </w:r>
    </w:p>
    <w:p w:rsidR="002E6896" w:rsidRDefault="000D7FE7">
      <w:pPr>
        <w:spacing w:before="55"/>
        <w:ind w:left="250"/>
        <w:rPr>
          <w:sz w:val="12"/>
        </w:rPr>
      </w:pPr>
      <w:r>
        <w:rPr>
          <w:w w:val="105"/>
          <w:sz w:val="12"/>
        </w:rPr>
        <w:t>194.365,73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50"/>
        <w:rPr>
          <w:sz w:val="12"/>
        </w:rPr>
      </w:pPr>
      <w:r>
        <w:rPr>
          <w:w w:val="105"/>
          <w:sz w:val="12"/>
        </w:rPr>
        <w:t>194.365,73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788.213,44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788.213,44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727.591,03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713.444,21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713.444,21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891.805,22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z w:val="12"/>
        </w:rPr>
        <w:t>-178.361,01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13.446,42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13.446,42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16.808,02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z w:val="12"/>
        </w:rPr>
        <w:t>-3.361,60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700,40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700,40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875,50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z w:val="12"/>
        </w:rPr>
        <w:t>-175,10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14.214,51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14.214,51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14.214,51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46.407,90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635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46.407,90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20"/>
        <w:rPr>
          <w:sz w:val="12"/>
        </w:rPr>
      </w:pPr>
      <w:r>
        <w:rPr>
          <w:w w:val="105"/>
          <w:sz w:val="12"/>
        </w:rPr>
        <w:t>46.407,90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1.280.769,68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1.280.769,68</w:t>
      </w:r>
    </w:p>
    <w:p w:rsidR="002E6896" w:rsidRDefault="000D7FE7">
      <w:pPr>
        <w:spacing w:before="76"/>
        <w:ind w:right="40"/>
        <w:jc w:val="right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t>83.674,00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17.172,00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86.544,00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2.756,00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3"/>
          <w:w w:val="105"/>
          <w:sz w:val="12"/>
        </w:rPr>
        <w:t>36.011,20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4.608,00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101.906,10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101.906,10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8.861,40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70.398,90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2"/>
          <w:w w:val="105"/>
          <w:sz w:val="12"/>
        </w:rPr>
        <w:t>22.645,80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163.619,36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163.619,36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0D7FE7">
      <w:pPr>
        <w:spacing w:before="55"/>
        <w:ind w:right="38"/>
        <w:jc w:val="right"/>
        <w:rPr>
          <w:sz w:val="12"/>
        </w:rPr>
      </w:pPr>
      <w:r>
        <w:rPr>
          <w:spacing w:val="-1"/>
          <w:sz w:val="12"/>
        </w:rPr>
        <w:t>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spacing w:before="1"/>
        <w:ind w:left="677"/>
        <w:rPr>
          <w:sz w:val="12"/>
        </w:rPr>
      </w:pPr>
      <w:r>
        <w:rPr>
          <w:w w:val="105"/>
          <w:sz w:val="12"/>
        </w:rPr>
        <w:t>0,00</w:t>
      </w:r>
    </w:p>
    <w:p w:rsidR="002E6896" w:rsidRDefault="000D7FE7">
      <w:pPr>
        <w:spacing w:before="55"/>
        <w:ind w:left="677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77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77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677"/>
        <w:rPr>
          <w:sz w:val="12"/>
        </w:rPr>
      </w:pPr>
      <w:r>
        <w:rPr>
          <w:w w:val="105"/>
          <w:sz w:val="12"/>
        </w:rPr>
        <w:t>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446.041,13</w:t>
      </w:r>
    </w:p>
    <w:p w:rsidR="002E6896" w:rsidRDefault="000D7FE7">
      <w:pPr>
        <w:spacing w:before="55"/>
        <w:ind w:left="292"/>
        <w:rPr>
          <w:sz w:val="12"/>
        </w:rPr>
      </w:pPr>
      <w:r>
        <w:rPr>
          <w:w w:val="105"/>
          <w:sz w:val="12"/>
        </w:rPr>
        <w:t>446.041,13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292"/>
        <w:rPr>
          <w:sz w:val="12"/>
        </w:rPr>
      </w:pPr>
      <w:r>
        <w:rPr>
          <w:w w:val="105"/>
          <w:sz w:val="12"/>
        </w:rPr>
        <w:t>446.041,13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763.308,55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4.828.412,57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4.828.412,57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4.488.099,86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4.233.142,91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4.233.142,91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5.264.405,38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z w:val="12"/>
        </w:rPr>
        <w:t>-1.031.262,47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sz w:val="12"/>
        </w:rPr>
        <w:t>251.211,41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sz w:val="12"/>
        </w:rPr>
        <w:t>251.211,41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1"/>
          <w:sz w:val="12"/>
        </w:rPr>
        <w:t>314.014,27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z w:val="12"/>
        </w:rPr>
        <w:t>-62.802,86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3.745,54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3.745,54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4.681,93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z w:val="12"/>
        </w:rPr>
        <w:t>-936,39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sz w:val="12"/>
        </w:rPr>
        <w:t>101.112,68</w:t>
      </w:r>
    </w:p>
    <w:p w:rsidR="002E6896" w:rsidRDefault="000D7FE7">
      <w:pPr>
        <w:spacing w:before="55"/>
        <w:ind w:right="40"/>
        <w:jc w:val="right"/>
        <w:rPr>
          <w:sz w:val="12"/>
        </w:rPr>
      </w:pPr>
      <w:r>
        <w:rPr>
          <w:spacing w:val="-2"/>
          <w:sz w:val="12"/>
        </w:rPr>
        <w:t>101.112,68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02"/>
        <w:rPr>
          <w:sz w:val="12"/>
        </w:rPr>
      </w:pPr>
      <w:r>
        <w:rPr>
          <w:w w:val="105"/>
          <w:sz w:val="12"/>
        </w:rPr>
        <w:t>101.112,68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239.200,03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5.682,88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5.682,88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232.039,50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292"/>
        <w:rPr>
          <w:sz w:val="12"/>
        </w:rPr>
      </w:pPr>
      <w:r>
        <w:rPr>
          <w:w w:val="105"/>
          <w:sz w:val="12"/>
        </w:rPr>
        <w:t>232.039,50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1.477,65</w:t>
      </w:r>
    </w:p>
    <w:p w:rsidR="002E6896" w:rsidRDefault="000D7FE7">
      <w:pPr>
        <w:spacing w:before="55"/>
        <w:ind w:right="39"/>
        <w:jc w:val="right"/>
        <w:rPr>
          <w:sz w:val="12"/>
        </w:rPr>
      </w:pPr>
      <w:r>
        <w:rPr>
          <w:spacing w:val="-2"/>
          <w:w w:val="105"/>
          <w:sz w:val="12"/>
        </w:rPr>
        <w:t>1.477,65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7.276.521,89</w:t>
      </w:r>
    </w:p>
    <w:p w:rsidR="002E6896" w:rsidRDefault="000D7FE7">
      <w:pPr>
        <w:spacing w:before="55"/>
        <w:ind w:right="41"/>
        <w:jc w:val="right"/>
        <w:rPr>
          <w:sz w:val="12"/>
        </w:rPr>
      </w:pPr>
      <w:r>
        <w:rPr>
          <w:spacing w:val="-2"/>
          <w:w w:val="105"/>
          <w:sz w:val="12"/>
        </w:rPr>
        <w:t>7.276.521,89</w:t>
      </w:r>
    </w:p>
    <w:p w:rsidR="002E6896" w:rsidRDefault="000D7FE7">
      <w:pPr>
        <w:spacing w:before="80"/>
        <w:ind w:right="231"/>
        <w:jc w:val="right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t>26.326,00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0"/>
        <w:jc w:val="right"/>
        <w:rPr>
          <w:sz w:val="12"/>
        </w:rPr>
      </w:pPr>
      <w:r>
        <w:rPr>
          <w:spacing w:val="-2"/>
          <w:w w:val="105"/>
          <w:sz w:val="12"/>
        </w:rPr>
        <w:t>2.828,00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33.456,00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0"/>
        <w:jc w:val="right"/>
        <w:rPr>
          <w:sz w:val="12"/>
        </w:rPr>
      </w:pPr>
      <w:r>
        <w:rPr>
          <w:spacing w:val="-1"/>
          <w:sz w:val="12"/>
        </w:rPr>
        <w:t>344,00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23.988,80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0"/>
        <w:jc w:val="right"/>
        <w:rPr>
          <w:sz w:val="12"/>
        </w:rPr>
      </w:pPr>
      <w:r>
        <w:rPr>
          <w:sz w:val="12"/>
        </w:rPr>
        <w:t>-2.608,00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75.093,90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75.093,90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3"/>
          <w:w w:val="105"/>
          <w:sz w:val="12"/>
        </w:rPr>
        <w:t>11.138,60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49.601,10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14.354,20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2.828.400,64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2"/>
        <w:jc w:val="right"/>
        <w:rPr>
          <w:sz w:val="12"/>
        </w:rPr>
      </w:pPr>
      <w:r>
        <w:rPr>
          <w:spacing w:val="-2"/>
          <w:w w:val="105"/>
          <w:sz w:val="12"/>
        </w:rPr>
        <w:t>2.828.400,64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0D7FE7">
      <w:pPr>
        <w:spacing w:before="55"/>
        <w:ind w:left="432"/>
        <w:rPr>
          <w:sz w:val="12"/>
        </w:rPr>
      </w:pPr>
      <w:r>
        <w:rPr>
          <w:w w:val="105"/>
          <w:sz w:val="12"/>
        </w:rPr>
        <w:t>4.800,00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spacing w:before="1"/>
        <w:ind w:left="432"/>
        <w:rPr>
          <w:sz w:val="12"/>
        </w:rPr>
      </w:pPr>
      <w:r>
        <w:rPr>
          <w:w w:val="105"/>
          <w:sz w:val="12"/>
        </w:rPr>
        <w:t>6.000,00</w:t>
      </w:r>
    </w:p>
    <w:p w:rsidR="002E6896" w:rsidRDefault="000D7FE7">
      <w:pPr>
        <w:spacing w:before="55"/>
        <w:ind w:left="390"/>
        <w:rPr>
          <w:sz w:val="12"/>
        </w:rPr>
      </w:pPr>
      <w:r>
        <w:rPr>
          <w:w w:val="105"/>
          <w:sz w:val="12"/>
        </w:rPr>
        <w:t>-1.200,00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231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231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right="231"/>
        <w:jc w:val="right"/>
        <w:rPr>
          <w:sz w:val="12"/>
        </w:rPr>
      </w:pPr>
      <w:r>
        <w:rPr>
          <w:spacing w:val="-1"/>
          <w:sz w:val="12"/>
        </w:rPr>
        <w:t>200.000,00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62"/>
        <w:rPr>
          <w:sz w:val="12"/>
        </w:rPr>
      </w:pPr>
      <w:r>
        <w:rPr>
          <w:w w:val="105"/>
          <w:sz w:val="12"/>
        </w:rPr>
        <w:t>13.818,87</w:t>
      </w:r>
    </w:p>
    <w:p w:rsidR="002E6896" w:rsidRDefault="000D7FE7">
      <w:pPr>
        <w:spacing w:before="55"/>
        <w:ind w:left="362"/>
        <w:rPr>
          <w:sz w:val="12"/>
        </w:rPr>
      </w:pPr>
      <w:r>
        <w:rPr>
          <w:w w:val="105"/>
          <w:sz w:val="12"/>
        </w:rPr>
        <w:t>13.818,87</w:t>
      </w:r>
    </w:p>
    <w:p w:rsidR="002E6896" w:rsidRDefault="002E6896">
      <w:pPr>
        <w:pStyle w:val="Corpodetexto"/>
        <w:spacing w:before="0"/>
        <w:rPr>
          <w:sz w:val="14"/>
        </w:rPr>
      </w:pPr>
    </w:p>
    <w:p w:rsidR="002E6896" w:rsidRDefault="000D7FE7">
      <w:pPr>
        <w:spacing w:before="1"/>
        <w:ind w:left="362"/>
        <w:rPr>
          <w:sz w:val="12"/>
        </w:rPr>
      </w:pPr>
      <w:r>
        <w:rPr>
          <w:w w:val="105"/>
          <w:sz w:val="12"/>
        </w:rPr>
        <w:t>13.818,87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-663.308,55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-663.308,55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-663.308,55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1"/>
          <w:sz w:val="12"/>
        </w:rPr>
        <w:t>360.787,43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1"/>
          <w:sz w:val="12"/>
        </w:rPr>
        <w:t>360.787,43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-268.899,86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-233.142,91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-233.142,91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-264.405,38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31.262,47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-35.211,41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-35.211,41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z w:val="12"/>
        </w:rPr>
        <w:t>-44.014,27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pacing w:val="-2"/>
          <w:w w:val="105"/>
          <w:sz w:val="12"/>
        </w:rPr>
        <w:t>8.802,86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z w:val="12"/>
        </w:rPr>
        <w:t>-545,54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z w:val="12"/>
        </w:rPr>
        <w:t>-545,54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z w:val="12"/>
        </w:rPr>
        <w:t>-681,93</w:t>
      </w:r>
    </w:p>
    <w:p w:rsidR="002E6896" w:rsidRDefault="000D7FE7">
      <w:pPr>
        <w:spacing w:before="55"/>
        <w:ind w:right="230"/>
        <w:jc w:val="right"/>
        <w:rPr>
          <w:sz w:val="12"/>
        </w:rPr>
      </w:pPr>
      <w:r>
        <w:rPr>
          <w:spacing w:val="-1"/>
          <w:sz w:val="12"/>
        </w:rPr>
        <w:t>136,39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78.887,32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2"/>
          <w:w w:val="105"/>
          <w:sz w:val="12"/>
        </w:rPr>
        <w:t>78.887,32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left="362"/>
        <w:rPr>
          <w:sz w:val="12"/>
        </w:rPr>
      </w:pPr>
      <w:r>
        <w:rPr>
          <w:w w:val="105"/>
          <w:sz w:val="12"/>
        </w:rPr>
        <w:t>78.887,32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1"/>
          <w:sz w:val="12"/>
        </w:rPr>
        <w:t>550.799,97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1"/>
          <w:sz w:val="12"/>
        </w:rPr>
        <w:t>344.317,12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1"/>
          <w:sz w:val="12"/>
        </w:rPr>
        <w:t>344.317,12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-102.039,50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z w:val="12"/>
        </w:rPr>
        <w:t>-102.039,50</w:t>
      </w:r>
    </w:p>
    <w:p w:rsidR="002E6896" w:rsidRDefault="002E6896">
      <w:pPr>
        <w:pStyle w:val="Corpodetexto"/>
        <w:rPr>
          <w:sz w:val="14"/>
        </w:rPr>
      </w:pPr>
    </w:p>
    <w:p w:rsidR="002E6896" w:rsidRDefault="000D7FE7">
      <w:pPr>
        <w:ind w:right="231"/>
        <w:jc w:val="right"/>
        <w:rPr>
          <w:sz w:val="12"/>
        </w:rPr>
      </w:pPr>
      <w:r>
        <w:rPr>
          <w:spacing w:val="-1"/>
          <w:sz w:val="12"/>
        </w:rPr>
        <w:t>308.522,35</w:t>
      </w:r>
    </w:p>
    <w:p w:rsidR="002E6896" w:rsidRDefault="000D7FE7">
      <w:pPr>
        <w:spacing w:before="55"/>
        <w:ind w:right="231"/>
        <w:jc w:val="right"/>
        <w:rPr>
          <w:sz w:val="12"/>
        </w:rPr>
      </w:pPr>
      <w:r>
        <w:rPr>
          <w:spacing w:val="-1"/>
          <w:sz w:val="12"/>
        </w:rPr>
        <w:t>308.522,35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z w:val="12"/>
        </w:rPr>
        <w:t>-1.016.521,89</w:t>
      </w:r>
    </w:p>
    <w:p w:rsidR="002E6896" w:rsidRDefault="000D7FE7">
      <w:pPr>
        <w:spacing w:before="55"/>
        <w:ind w:right="232"/>
        <w:jc w:val="right"/>
        <w:rPr>
          <w:sz w:val="12"/>
        </w:rPr>
      </w:pPr>
      <w:r>
        <w:rPr>
          <w:sz w:val="12"/>
        </w:rPr>
        <w:t>-1.016.521,89</w:t>
      </w:r>
    </w:p>
    <w:p w:rsidR="002E6896" w:rsidRDefault="002E6896">
      <w:pPr>
        <w:jc w:val="right"/>
        <w:rPr>
          <w:sz w:val="12"/>
        </w:rPr>
        <w:sectPr w:rsidR="002E6896">
          <w:pgSz w:w="12240" w:h="15840"/>
          <w:pgMar w:top="1560" w:right="460" w:bottom="480" w:left="140" w:header="458" w:footer="283" w:gutter="0"/>
          <w:cols w:num="6" w:space="720" w:equalWidth="0">
            <w:col w:w="4491" w:space="462"/>
            <w:col w:w="960" w:space="218"/>
            <w:col w:w="960" w:space="615"/>
            <w:col w:w="920" w:space="602"/>
            <w:col w:w="961" w:space="299"/>
            <w:col w:w="1152"/>
          </w:cols>
        </w:sectPr>
      </w:pPr>
    </w:p>
    <w:p w:rsidR="002E6896" w:rsidRDefault="002E6896">
      <w:pPr>
        <w:pStyle w:val="Corpodetexto"/>
        <w:spacing w:before="3"/>
        <w:rPr>
          <w:rFonts w:ascii="Times New Roman"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1213"/>
        <w:gridCol w:w="1193"/>
        <w:gridCol w:w="1543"/>
        <w:gridCol w:w="1534"/>
        <w:gridCol w:w="1225"/>
      </w:tblGrid>
      <w:tr w:rsidR="002E6896">
        <w:trPr>
          <w:trHeight w:val="5755"/>
        </w:trPr>
        <w:tc>
          <w:tcPr>
            <w:tcW w:w="4557" w:type="dxa"/>
            <w:tcBorders>
              <w:top w:val="nil"/>
              <w:left w:val="nil"/>
            </w:tcBorders>
          </w:tcPr>
          <w:p w:rsidR="002E6896" w:rsidRDefault="000D7FE7">
            <w:pPr>
              <w:pStyle w:val="TableParagraph"/>
              <w:numPr>
                <w:ilvl w:val="4"/>
                <w:numId w:val="4"/>
              </w:numPr>
              <w:tabs>
                <w:tab w:val="left" w:pos="515"/>
              </w:tabs>
              <w:spacing w:before="17" w:line="285" w:lineRule="auto"/>
              <w:ind w:left="4" w:right="431" w:firstLine="0"/>
              <w:rPr>
                <w:sz w:val="11"/>
              </w:rPr>
            </w:pPr>
            <w:r>
              <w:rPr>
                <w:sz w:val="11"/>
              </w:rPr>
              <w:t>Transf.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Rec.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Fundo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Manutenção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Desenvolvimento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Educação Básica 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FUNDEB</w:t>
            </w:r>
          </w:p>
          <w:p w:rsidR="002E6896" w:rsidRDefault="000D7FE7">
            <w:pPr>
              <w:pStyle w:val="TableParagraph"/>
              <w:numPr>
                <w:ilvl w:val="5"/>
                <w:numId w:val="4"/>
              </w:numPr>
              <w:tabs>
                <w:tab w:val="left" w:pos="605"/>
              </w:tabs>
              <w:spacing w:before="0" w:line="285" w:lineRule="auto"/>
              <w:ind w:left="4" w:right="341" w:firstLine="0"/>
              <w:rPr>
                <w:sz w:val="11"/>
              </w:rPr>
            </w:pPr>
            <w:r>
              <w:rPr>
                <w:sz w:val="11"/>
              </w:rPr>
              <w:t>Transf.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Rec.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Fundo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Manutenção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Desenvolvimento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Educação Básica 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FUNDEB</w:t>
            </w:r>
          </w:p>
          <w:p w:rsidR="002E6896" w:rsidRDefault="000D7FE7">
            <w:pPr>
              <w:pStyle w:val="TableParagraph"/>
              <w:numPr>
                <w:ilvl w:val="6"/>
                <w:numId w:val="4"/>
              </w:numPr>
              <w:tabs>
                <w:tab w:val="left" w:pos="695"/>
              </w:tabs>
              <w:spacing w:before="0" w:line="285" w:lineRule="auto"/>
              <w:ind w:left="4" w:right="251" w:firstLine="0"/>
              <w:rPr>
                <w:sz w:val="11"/>
              </w:rPr>
            </w:pPr>
            <w:r>
              <w:rPr>
                <w:sz w:val="11"/>
              </w:rPr>
              <w:t>Transf.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Rec.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Fundo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Manutenção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Desenvolvimento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Educação Básica 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FUNDEB</w:t>
            </w:r>
          </w:p>
          <w:p w:rsidR="002E6896" w:rsidRDefault="000D7FE7">
            <w:pPr>
              <w:pStyle w:val="TableParagraph"/>
              <w:numPr>
                <w:ilvl w:val="1"/>
                <w:numId w:val="3"/>
              </w:numPr>
              <w:tabs>
                <w:tab w:val="left" w:pos="186"/>
              </w:tabs>
              <w:spacing w:before="0" w:line="125" w:lineRule="exact"/>
              <w:ind w:hanging="182"/>
              <w:rPr>
                <w:sz w:val="11"/>
              </w:rPr>
            </w:pPr>
            <w:r>
              <w:rPr>
                <w:sz w:val="11"/>
              </w:rPr>
              <w:t>Outras Receitas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Correntes</w:t>
            </w:r>
          </w:p>
          <w:p w:rsidR="002E6896" w:rsidRDefault="000D7FE7">
            <w:pPr>
              <w:pStyle w:val="TableParagraph"/>
              <w:numPr>
                <w:ilvl w:val="2"/>
                <w:numId w:val="3"/>
              </w:numPr>
              <w:tabs>
                <w:tab w:val="left" w:pos="276"/>
              </w:tabs>
              <w:spacing w:before="64"/>
              <w:ind w:hanging="272"/>
              <w:rPr>
                <w:sz w:val="11"/>
              </w:rPr>
            </w:pPr>
            <w:r>
              <w:rPr>
                <w:sz w:val="11"/>
              </w:rPr>
              <w:t>Indenizações, Restituições 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Ressarcimentos</w:t>
            </w:r>
          </w:p>
          <w:p w:rsidR="002E6896" w:rsidRDefault="000D7FE7">
            <w:pPr>
              <w:pStyle w:val="TableParagraph"/>
              <w:numPr>
                <w:ilvl w:val="3"/>
                <w:numId w:val="3"/>
              </w:numPr>
              <w:tabs>
                <w:tab w:val="left" w:pos="366"/>
              </w:tabs>
              <w:spacing w:before="66"/>
              <w:ind w:hanging="362"/>
              <w:rPr>
                <w:sz w:val="11"/>
              </w:rPr>
            </w:pPr>
            <w:r>
              <w:rPr>
                <w:sz w:val="11"/>
              </w:rPr>
              <w:t>Indenizações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2507"/>
              <w:jc w:val="left"/>
              <w:rPr>
                <w:sz w:val="11"/>
              </w:rPr>
            </w:pPr>
            <w:r>
              <w:rPr>
                <w:sz w:val="11"/>
              </w:rPr>
              <w:t>1.9.2.1.99 Outras Indenizações 1.9.2.1.99.1 Outras Indenizações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1.9.2.1.99.1.1 Outras Indenizações - Principal</w:t>
            </w:r>
          </w:p>
          <w:p w:rsidR="002E6896" w:rsidRDefault="000D7FE7">
            <w:pPr>
              <w:pStyle w:val="TableParagraph"/>
              <w:spacing w:before="66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1.9.2.2 Restituições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2507"/>
              <w:jc w:val="left"/>
              <w:rPr>
                <w:sz w:val="11"/>
              </w:rPr>
            </w:pPr>
            <w:r>
              <w:rPr>
                <w:sz w:val="11"/>
              </w:rPr>
              <w:t>1.9.2.2.99 Outras Restituições 1.9.2.2.99.1 Outras Restituições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1.9.2.2.99.1.1 Outras Restituições - Principal</w:t>
            </w:r>
          </w:p>
          <w:p w:rsidR="002E6896" w:rsidRDefault="000D7FE7">
            <w:pPr>
              <w:pStyle w:val="TableParagraph"/>
              <w:spacing w:before="66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1.9.2.3 Ressarcimentos</w:t>
            </w:r>
          </w:p>
          <w:p w:rsidR="002E6896" w:rsidRDefault="000D7FE7">
            <w:pPr>
              <w:pStyle w:val="TableParagraph"/>
              <w:spacing w:before="67" w:line="367" w:lineRule="auto"/>
              <w:ind w:left="4" w:right="2507"/>
              <w:jc w:val="left"/>
              <w:rPr>
                <w:sz w:val="11"/>
              </w:rPr>
            </w:pPr>
            <w:r>
              <w:rPr>
                <w:sz w:val="11"/>
              </w:rPr>
              <w:t xml:space="preserve">1.9.2.3.99 Outros Ressarcimentos 1.9.2.3.99.1 Outros </w:t>
            </w:r>
            <w:r>
              <w:rPr>
                <w:sz w:val="11"/>
              </w:rPr>
              <w:t>Ressarcimentos</w:t>
            </w:r>
          </w:p>
          <w:p w:rsidR="002E6896" w:rsidRDefault="000D7FE7">
            <w:pPr>
              <w:pStyle w:val="TableParagraph"/>
              <w:spacing w:before="0" w:line="125" w:lineRule="exact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1.9.2.3.99.1.1 Outros Ressarcimentos - Principal</w:t>
            </w:r>
          </w:p>
          <w:p w:rsidR="002E6896" w:rsidRDefault="000D7FE7">
            <w:pPr>
              <w:pStyle w:val="TableParagraph"/>
              <w:spacing w:before="67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1.9.9 Demais Receitas Correntes</w:t>
            </w:r>
          </w:p>
          <w:p w:rsidR="002E6896" w:rsidRDefault="000D7FE7">
            <w:pPr>
              <w:pStyle w:val="TableParagraph"/>
              <w:numPr>
                <w:ilvl w:val="4"/>
                <w:numId w:val="2"/>
              </w:numPr>
              <w:tabs>
                <w:tab w:val="left" w:pos="516"/>
              </w:tabs>
              <w:spacing w:before="66"/>
              <w:ind w:hanging="512"/>
              <w:rPr>
                <w:sz w:val="11"/>
              </w:rPr>
            </w:pPr>
            <w:r>
              <w:rPr>
                <w:sz w:val="11"/>
              </w:rPr>
              <w:t>Outras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Receitas</w:t>
            </w:r>
          </w:p>
          <w:p w:rsidR="002E6896" w:rsidRDefault="000D7FE7">
            <w:pPr>
              <w:pStyle w:val="TableParagraph"/>
              <w:numPr>
                <w:ilvl w:val="5"/>
                <w:numId w:val="2"/>
              </w:numPr>
              <w:tabs>
                <w:tab w:val="left" w:pos="606"/>
              </w:tabs>
              <w:spacing w:before="67" w:line="367" w:lineRule="auto"/>
              <w:ind w:left="4" w:right="2018" w:firstLine="0"/>
              <w:rPr>
                <w:sz w:val="11"/>
              </w:rPr>
            </w:pPr>
            <w:r>
              <w:rPr>
                <w:sz w:val="11"/>
              </w:rPr>
              <w:t>Outras Receitas - Primárias 1.9.9.0.99.1.1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Outras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Receitas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Primárias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Principal 2 Receitas 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Capital</w:t>
            </w:r>
          </w:p>
          <w:p w:rsidR="002E6896" w:rsidRDefault="000D7FE7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0" w:line="125" w:lineRule="exact"/>
              <w:ind w:hanging="181"/>
              <w:rPr>
                <w:sz w:val="11"/>
              </w:rPr>
            </w:pPr>
            <w:r>
              <w:rPr>
                <w:sz w:val="11"/>
              </w:rPr>
              <w:t>Transferências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Capital</w:t>
            </w:r>
          </w:p>
          <w:p w:rsidR="002E6896" w:rsidRDefault="000D7FE7">
            <w:pPr>
              <w:pStyle w:val="TableParagraph"/>
              <w:numPr>
                <w:ilvl w:val="2"/>
                <w:numId w:val="1"/>
              </w:numPr>
              <w:tabs>
                <w:tab w:val="left" w:pos="275"/>
              </w:tabs>
              <w:spacing w:before="66"/>
              <w:ind w:hanging="271"/>
              <w:rPr>
                <w:sz w:val="11"/>
              </w:rPr>
            </w:pPr>
            <w:r>
              <w:rPr>
                <w:sz w:val="11"/>
              </w:rPr>
              <w:t>Transferências da União e de suas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Entidades</w:t>
            </w:r>
          </w:p>
          <w:p w:rsidR="002E6896" w:rsidRDefault="000D7FE7">
            <w:pPr>
              <w:pStyle w:val="TableParagraph"/>
              <w:spacing w:before="67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2.4.1.8 Transferências da União - Específicas de Estados, DF e Municípios</w:t>
            </w:r>
          </w:p>
          <w:p w:rsidR="002E6896" w:rsidRDefault="000D7FE7">
            <w:pPr>
              <w:pStyle w:val="TableParagraph"/>
              <w:spacing w:before="3" w:line="190" w:lineRule="atLeast"/>
              <w:ind w:left="4" w:right="1042"/>
              <w:jc w:val="left"/>
              <w:rPr>
                <w:sz w:val="11"/>
              </w:rPr>
            </w:pPr>
            <w:r>
              <w:rPr>
                <w:sz w:val="11"/>
              </w:rPr>
              <w:t>2.4.1.8.10 Transferência de Convênios da União e de suas Entidades 2.4.1.8.10.9 Outras Transferências de Convênios da União 2.4.1.8.10.9.1</w:t>
            </w:r>
            <w:r>
              <w:rPr>
                <w:sz w:val="11"/>
              </w:rPr>
              <w:t xml:space="preserve"> Outras Transferências de Convênios da União - Principal</w:t>
            </w:r>
          </w:p>
        </w:tc>
        <w:tc>
          <w:tcPr>
            <w:tcW w:w="1213" w:type="dxa"/>
            <w:tcBorders>
              <w:top w:val="nil"/>
            </w:tcBorders>
          </w:tcPr>
          <w:p w:rsidR="002E6896" w:rsidRDefault="000D7FE7">
            <w:pPr>
              <w:pStyle w:val="TableParagraph"/>
              <w:spacing w:before="38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39.000,00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</w:tc>
        <w:tc>
          <w:tcPr>
            <w:tcW w:w="1193" w:type="dxa"/>
            <w:tcBorders>
              <w:top w:val="nil"/>
            </w:tcBorders>
          </w:tcPr>
          <w:p w:rsidR="002E6896" w:rsidRDefault="000D7FE7">
            <w:pPr>
              <w:pStyle w:val="TableParagraph"/>
              <w:spacing w:before="38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6.260.000,00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39.000,00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  <w:p w:rsidR="002E6896" w:rsidRDefault="000D7FE7">
            <w:pPr>
              <w:pStyle w:val="TableParagraph"/>
              <w:ind w:righ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1.465.000,00</w:t>
            </w:r>
          </w:p>
        </w:tc>
        <w:tc>
          <w:tcPr>
            <w:tcW w:w="1543" w:type="dxa"/>
            <w:tcBorders>
              <w:top w:val="nil"/>
            </w:tcBorders>
          </w:tcPr>
          <w:p w:rsidR="002E6896" w:rsidRDefault="000D7FE7">
            <w:pPr>
              <w:pStyle w:val="TableParagraph"/>
              <w:spacing w:before="38"/>
              <w:ind w:righ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1.280.769,68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1.280.769,68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1.280.769,68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5"/>
              <w:rPr>
                <w:sz w:val="12"/>
              </w:rPr>
            </w:pPr>
            <w:r>
              <w:rPr>
                <w:spacing w:val="-1"/>
                <w:sz w:val="12"/>
              </w:rPr>
              <w:t>886,42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54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  <w:tc>
          <w:tcPr>
            <w:tcW w:w="1534" w:type="dxa"/>
            <w:tcBorders>
              <w:top w:val="nil"/>
            </w:tcBorders>
          </w:tcPr>
          <w:p w:rsidR="002E6896" w:rsidRDefault="000D7FE7">
            <w:pPr>
              <w:pStyle w:val="TableParagraph"/>
              <w:spacing w:before="38"/>
              <w:ind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7.276.521,89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7.276.521,89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7.276.521,89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6.546,32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5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  <w:p w:rsidR="002E6896" w:rsidRDefault="000D7FE7">
            <w:pPr>
              <w:pStyle w:val="TableParagraph"/>
              <w:ind w:right="27"/>
              <w:rPr>
                <w:sz w:val="12"/>
              </w:rPr>
            </w:pPr>
            <w:r>
              <w:rPr>
                <w:spacing w:val="-1"/>
                <w:sz w:val="12"/>
              </w:rPr>
              <w:t>267.462,00</w:t>
            </w:r>
          </w:p>
        </w:tc>
        <w:tc>
          <w:tcPr>
            <w:tcW w:w="1225" w:type="dxa"/>
            <w:tcBorders>
              <w:top w:val="nil"/>
              <w:right w:val="nil"/>
            </w:tcBorders>
          </w:tcPr>
          <w:p w:rsidR="002E6896" w:rsidRDefault="000D7FE7">
            <w:pPr>
              <w:pStyle w:val="TableParagraph"/>
              <w:spacing w:before="42"/>
              <w:rPr>
                <w:sz w:val="12"/>
              </w:rPr>
            </w:pPr>
            <w:r>
              <w:rPr>
                <w:sz w:val="12"/>
              </w:rPr>
              <w:t>-1.016.521,89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-1.016.521,89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-1.016.521,89</w:t>
            </w:r>
          </w:p>
          <w:p w:rsidR="002E6896" w:rsidRDefault="002E6896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0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23.453,68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ind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10.000,00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  <w:p w:rsidR="002E6896" w:rsidRDefault="000D7FE7"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1.197.538,00</w:t>
            </w:r>
          </w:p>
        </w:tc>
      </w:tr>
      <w:tr w:rsidR="002E6896">
        <w:trPr>
          <w:trHeight w:val="320"/>
        </w:trPr>
        <w:tc>
          <w:tcPr>
            <w:tcW w:w="4557" w:type="dxa"/>
            <w:tcBorders>
              <w:left w:val="nil"/>
            </w:tcBorders>
          </w:tcPr>
          <w:p w:rsidR="002E6896" w:rsidRDefault="000D7FE7">
            <w:pPr>
              <w:pStyle w:val="TableParagraph"/>
              <w:spacing w:before="89"/>
              <w:ind w:left="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Total Receitas</w:t>
            </w:r>
          </w:p>
        </w:tc>
        <w:tc>
          <w:tcPr>
            <w:tcW w:w="1213" w:type="dxa"/>
          </w:tcPr>
          <w:p w:rsidR="002E6896" w:rsidRDefault="000D7FE7">
            <w:pPr>
              <w:pStyle w:val="TableParagraph"/>
              <w:spacing w:before="79"/>
              <w:ind w:left="36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51.450.000,00</w:t>
            </w:r>
          </w:p>
        </w:tc>
        <w:tc>
          <w:tcPr>
            <w:tcW w:w="1193" w:type="dxa"/>
          </w:tcPr>
          <w:p w:rsidR="002E6896" w:rsidRDefault="000D7FE7">
            <w:pPr>
              <w:pStyle w:val="TableParagraph"/>
              <w:spacing w:before="79"/>
              <w:ind w:left="33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51.450.000,00</w:t>
            </w:r>
          </w:p>
        </w:tc>
        <w:tc>
          <w:tcPr>
            <w:tcW w:w="1543" w:type="dxa"/>
          </w:tcPr>
          <w:p w:rsidR="002E6896" w:rsidRDefault="000D7FE7">
            <w:pPr>
              <w:pStyle w:val="TableParagraph"/>
              <w:spacing w:before="79"/>
              <w:ind w:left="7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9.628.245,93</w:t>
            </w:r>
          </w:p>
        </w:tc>
        <w:tc>
          <w:tcPr>
            <w:tcW w:w="1534" w:type="dxa"/>
          </w:tcPr>
          <w:p w:rsidR="002E6896" w:rsidRDefault="000D7FE7">
            <w:pPr>
              <w:pStyle w:val="TableParagraph"/>
              <w:spacing w:before="79"/>
              <w:ind w:left="6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44.176.791,99</w:t>
            </w:r>
          </w:p>
        </w:tc>
        <w:tc>
          <w:tcPr>
            <w:tcW w:w="1225" w:type="dxa"/>
            <w:tcBorders>
              <w:right w:val="nil"/>
            </w:tcBorders>
          </w:tcPr>
          <w:p w:rsidR="002E6896" w:rsidRDefault="000D7FE7">
            <w:pPr>
              <w:pStyle w:val="TableParagraph"/>
              <w:spacing w:before="79"/>
              <w:ind w:left="500" w:right="-15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7.273.208,01</w:t>
            </w:r>
          </w:p>
        </w:tc>
      </w:tr>
    </w:tbl>
    <w:p w:rsidR="002E6896" w:rsidRDefault="002E6896">
      <w:pPr>
        <w:rPr>
          <w:sz w:val="12"/>
        </w:rPr>
        <w:sectPr w:rsidR="002E6896">
          <w:pgSz w:w="12240" w:h="15840"/>
          <w:pgMar w:top="1560" w:right="460" w:bottom="480" w:left="140" w:header="458" w:footer="283" w:gutter="0"/>
          <w:cols w:space="720"/>
        </w:sectPr>
      </w:pPr>
    </w:p>
    <w:p w:rsidR="002E6896" w:rsidRDefault="002E6896">
      <w:pPr>
        <w:pStyle w:val="Corpodetexto"/>
        <w:spacing w:before="0"/>
        <w:rPr>
          <w:rFonts w:ascii="Times New Roman"/>
          <w:sz w:val="20"/>
        </w:rPr>
      </w:pPr>
    </w:p>
    <w:p w:rsidR="002E6896" w:rsidRDefault="002E6896">
      <w:pPr>
        <w:pStyle w:val="Corpodetexto"/>
        <w:spacing w:before="3"/>
        <w:rPr>
          <w:rFonts w:ascii="Times New Roman"/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10"/>
        <w:gridCol w:w="848"/>
        <w:gridCol w:w="875"/>
        <w:gridCol w:w="916"/>
        <w:gridCol w:w="935"/>
        <w:gridCol w:w="851"/>
        <w:gridCol w:w="815"/>
        <w:gridCol w:w="810"/>
        <w:gridCol w:w="949"/>
        <w:gridCol w:w="790"/>
      </w:tblGrid>
      <w:tr w:rsidR="002E6896">
        <w:trPr>
          <w:trHeight w:val="290"/>
        </w:trPr>
        <w:tc>
          <w:tcPr>
            <w:tcW w:w="36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2E6896" w:rsidRDefault="002E6896">
            <w:pPr>
              <w:pStyle w:val="TableParagraph"/>
              <w:spacing w:before="7"/>
              <w:jc w:val="left"/>
              <w:rPr>
                <w:rFonts w:ascii="Times New Roman"/>
                <w:sz w:val="14"/>
              </w:rPr>
            </w:pPr>
          </w:p>
          <w:p w:rsidR="002E6896" w:rsidRDefault="000D7FE7">
            <w:pPr>
              <w:pStyle w:val="TableParagraph"/>
              <w:spacing w:before="1"/>
              <w:ind w:left="1016"/>
              <w:jc w:val="left"/>
              <w:rPr>
                <w:sz w:val="11"/>
              </w:rPr>
            </w:pPr>
            <w:r>
              <w:rPr>
                <w:sz w:val="11"/>
              </w:rPr>
              <w:t>Despesas</w:t>
            </w:r>
          </w:p>
        </w:tc>
        <w:tc>
          <w:tcPr>
            <w:tcW w:w="8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84" w:line="285" w:lineRule="auto"/>
              <w:ind w:left="360" w:hanging="288"/>
              <w:jc w:val="left"/>
              <w:rPr>
                <w:sz w:val="11"/>
              </w:rPr>
            </w:pPr>
            <w:r>
              <w:rPr>
                <w:sz w:val="11"/>
              </w:rPr>
              <w:t>Dotação Inicial (d)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84" w:line="285" w:lineRule="auto"/>
              <w:ind w:left="181" w:right="176" w:firstLine="51"/>
              <w:jc w:val="left"/>
              <w:rPr>
                <w:sz w:val="11"/>
              </w:rPr>
            </w:pPr>
            <w:r>
              <w:rPr>
                <w:sz w:val="11"/>
              </w:rPr>
              <w:t xml:space="preserve">Dotação </w:t>
            </w:r>
            <w:r>
              <w:rPr>
                <w:w w:val="95"/>
                <w:sz w:val="11"/>
              </w:rPr>
              <w:t>Atualizada</w:t>
            </w:r>
          </w:p>
          <w:p w:rsidR="002E6896" w:rsidRDefault="000D7FE7">
            <w:pPr>
              <w:pStyle w:val="TableParagraph"/>
              <w:spacing w:before="0" w:line="125" w:lineRule="exact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(f) =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(d+e)</w:t>
            </w:r>
          </w:p>
        </w:tc>
        <w:tc>
          <w:tcPr>
            <w:tcW w:w="1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8"/>
              <w:ind w:left="367"/>
              <w:jc w:val="left"/>
              <w:rPr>
                <w:sz w:val="11"/>
              </w:rPr>
            </w:pPr>
            <w:r>
              <w:rPr>
                <w:sz w:val="11"/>
              </w:rPr>
              <w:t>Despesas Empenhadas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8"/>
              <w:ind w:left="316"/>
              <w:jc w:val="left"/>
              <w:rPr>
                <w:sz w:val="11"/>
              </w:rPr>
            </w:pPr>
            <w:r>
              <w:rPr>
                <w:sz w:val="11"/>
              </w:rPr>
              <w:t>Despesas Liquidadas</w:t>
            </w:r>
          </w:p>
        </w:tc>
        <w:tc>
          <w:tcPr>
            <w:tcW w:w="8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97" w:line="285" w:lineRule="auto"/>
              <w:ind w:left="218" w:right="19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Saldo a </w:t>
            </w:r>
            <w:r>
              <w:rPr>
                <w:w w:val="95"/>
                <w:sz w:val="11"/>
              </w:rPr>
              <w:t xml:space="preserve">Liquidar </w:t>
            </w:r>
            <w:r>
              <w:rPr>
                <w:sz w:val="11"/>
              </w:rPr>
              <w:t>(f-j)</w:t>
            </w:r>
          </w:p>
        </w:tc>
        <w:tc>
          <w:tcPr>
            <w:tcW w:w="9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85" w:line="285" w:lineRule="auto"/>
              <w:ind w:left="227" w:right="23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Pago até </w:t>
            </w:r>
            <w:r>
              <w:rPr>
                <w:w w:val="95"/>
                <w:sz w:val="11"/>
              </w:rPr>
              <w:t xml:space="preserve">Bimestre </w:t>
            </w:r>
            <w:r>
              <w:rPr>
                <w:sz w:val="11"/>
              </w:rPr>
              <w:t>(g)</w:t>
            </w:r>
          </w:p>
        </w:tc>
        <w:tc>
          <w:tcPr>
            <w:tcW w:w="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6896" w:rsidRDefault="000D7FE7">
            <w:pPr>
              <w:pStyle w:val="TableParagraph"/>
              <w:spacing w:before="56" w:line="285" w:lineRule="auto"/>
              <w:ind w:left="86" w:right="76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Inscrição de RP não </w:t>
            </w:r>
            <w:r>
              <w:rPr>
                <w:w w:val="95"/>
                <w:sz w:val="11"/>
              </w:rPr>
              <w:t xml:space="preserve">Processado </w:t>
            </w:r>
            <w:r>
              <w:rPr>
                <w:sz w:val="11"/>
              </w:rPr>
              <w:t>(i)</w:t>
            </w:r>
          </w:p>
        </w:tc>
      </w:tr>
      <w:tr w:rsidR="002E6896">
        <w:trPr>
          <w:trHeight w:val="395"/>
        </w:trPr>
        <w:tc>
          <w:tcPr>
            <w:tcW w:w="3610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8" w:line="285" w:lineRule="auto"/>
              <w:ind w:left="390" w:right="27" w:hanging="231"/>
              <w:jc w:val="left"/>
              <w:rPr>
                <w:sz w:val="11"/>
              </w:rPr>
            </w:pPr>
            <w:r>
              <w:rPr>
                <w:sz w:val="11"/>
              </w:rPr>
              <w:t>No Bimestre (g)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24" w:line="285" w:lineRule="auto"/>
              <w:ind w:left="404" w:right="19" w:hanging="243"/>
              <w:jc w:val="left"/>
              <w:rPr>
                <w:sz w:val="11"/>
              </w:rPr>
            </w:pPr>
            <w:r>
              <w:rPr>
                <w:sz w:val="11"/>
              </w:rPr>
              <w:t>Até Bimestre (h)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 w:line="285" w:lineRule="auto"/>
              <w:ind w:left="380" w:right="27" w:hanging="249"/>
              <w:jc w:val="left"/>
              <w:rPr>
                <w:sz w:val="11"/>
              </w:rPr>
            </w:pPr>
            <w:r>
              <w:rPr>
                <w:sz w:val="11"/>
              </w:rPr>
              <w:t>No Bimestre (i)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 w:line="285" w:lineRule="auto"/>
              <w:ind w:left="359" w:hanging="261"/>
              <w:jc w:val="left"/>
              <w:rPr>
                <w:sz w:val="11"/>
              </w:rPr>
            </w:pPr>
            <w:r>
              <w:rPr>
                <w:sz w:val="11"/>
              </w:rPr>
              <w:t>Até Bimestre (j)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2E6896" w:rsidRDefault="002E6896">
            <w:pPr>
              <w:rPr>
                <w:sz w:val="2"/>
                <w:szCs w:val="2"/>
              </w:rPr>
            </w:pPr>
          </w:p>
        </w:tc>
      </w:tr>
      <w:tr w:rsidR="002E6896">
        <w:trPr>
          <w:trHeight w:val="211"/>
        </w:trPr>
        <w:tc>
          <w:tcPr>
            <w:tcW w:w="3610" w:type="dxa"/>
            <w:tcBorders>
              <w:top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left="31"/>
              <w:jc w:val="lef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3 Despesas Correntes</w:t>
            </w:r>
          </w:p>
        </w:tc>
        <w:tc>
          <w:tcPr>
            <w:tcW w:w="84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rPr>
                <w:sz w:val="9"/>
              </w:rPr>
            </w:pPr>
            <w:r>
              <w:rPr>
                <w:w w:val="95"/>
                <w:sz w:val="9"/>
              </w:rPr>
              <w:t>40.186.480,00</w:t>
            </w: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46.533.519,13</w:t>
            </w: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0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5.222.044,53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42.356.359,05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2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9.675.962,97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42.317.691,41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4.215.827,72</w:t>
            </w:r>
          </w:p>
        </w:tc>
        <w:tc>
          <w:tcPr>
            <w:tcW w:w="9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6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42.162.080,62</w:t>
            </w:r>
          </w:p>
        </w:tc>
        <w:tc>
          <w:tcPr>
            <w:tcW w:w="790" w:type="dxa"/>
            <w:tcBorders>
              <w:top w:val="single" w:sz="4" w:space="0" w:color="808080"/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9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38.667,64</w:t>
            </w:r>
          </w:p>
        </w:tc>
      </w:tr>
      <w:tr w:rsidR="002E6896">
        <w:trPr>
          <w:trHeight w:val="194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 PESSOAL E ENCARGOS SOCIAIS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rPr>
                <w:sz w:val="9"/>
              </w:rPr>
            </w:pPr>
            <w:r>
              <w:rPr>
                <w:w w:val="95"/>
                <w:sz w:val="9"/>
              </w:rPr>
              <w:t>20.824.380,00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22.662.392,30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8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3.380.835,87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22.107.255,31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5.332.638,42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22.107.255,31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555.136,99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22.020.052,19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5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rPr>
                <w:sz w:val="9"/>
              </w:rPr>
            </w:pPr>
            <w:r>
              <w:rPr>
                <w:w w:val="95"/>
                <w:sz w:val="9"/>
              </w:rPr>
              <w:t>20.824.380,00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22.662.392,30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3.380.835,87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22.107.255,31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5.332.638,42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22.107.255,31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555.136,99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22.020.052,19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319003 PENSÕES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21.000,00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21.000,00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-5.371,02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15.628,98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3.551,28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15.628,98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5.371,02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15.628,98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319004 CONTRATAÇÃO POR TEMPO DETERMINADO - PESSOAL CIVIL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1.827.000,00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233.308,71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-82.751,44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219.808,71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44.538,35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219.808,71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13.500,00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219.808,71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tabs>
                <w:tab w:val="left" w:pos="524"/>
              </w:tabs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319011</w:t>
            </w:r>
            <w:r>
              <w:rPr>
                <w:rFonts w:ascii="Times New Roman"/>
                <w:sz w:val="9"/>
              </w:rPr>
              <w:tab/>
            </w:r>
            <w:r>
              <w:rPr>
                <w:sz w:val="9"/>
              </w:rPr>
              <w:t>VENCIMENTOS E VANTAGENS FIXAS - PESSOAL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CIVIL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15.181.000,00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18.387.305,56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3.202.883,10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18.287.085,09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4.444.410,70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18.287.085,09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100.220,47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18.199.881,97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319013 OBRIGAÇÃES PATRONAIS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3.715.380,00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3.932.240,88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254.675,23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3.516.636,18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828.738,09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3.516.636,18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415.604,70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3.516.636,18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319091 SENTENÇAS JUDICIAIS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60.000,00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60.000,00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48.159,20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48.159,20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11.840,80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48.159,20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319092 DESPESAS DE EXERCÍCIOS ANTERIORES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28.537,15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11.400,00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19.937,15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11.400,00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19.937,15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8.600,00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19.937,15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2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32 JUROS E ENCARGOS DA DÍVIDA INTERNA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6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5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3290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329021 JUROS SOBRE A DÍVIDA POR CONTRATO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5.000,00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2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 OUTRAS DESPESAS CORRENTES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rPr>
                <w:sz w:val="9"/>
              </w:rPr>
            </w:pPr>
            <w:r>
              <w:rPr>
                <w:w w:val="95"/>
                <w:sz w:val="9"/>
              </w:rPr>
              <w:t>19.357.100,00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23.866.126,83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6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1.841.208,66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20.249.103,74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4.343.324,55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20.210.436,10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3.655.690,73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20.142.028,43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38.667,64</w:t>
            </w:r>
          </w:p>
        </w:tc>
      </w:tr>
      <w:tr w:rsidR="002E6896">
        <w:trPr>
          <w:trHeight w:val="186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3350 TRANSF. INST. PRIVADAS S/ FINS LUCRATIVO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88.000,00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88.000,00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9.138,00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44.550,00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13.026,00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44.550,00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43.450,00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42.548,00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335041 CONTRIBUIÇÕES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88.000,00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88.000,00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9.138,00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44.550,00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13.026,00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44.550,00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43.450,00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42.548,00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rPr>
                <w:sz w:val="9"/>
              </w:rPr>
            </w:pPr>
            <w:r>
              <w:rPr>
                <w:w w:val="95"/>
                <w:sz w:val="9"/>
              </w:rPr>
              <w:t>19.269.100,00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23.778.126,83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6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1.832.070,66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20.204.553,74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4.330.298,55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20.165.886,10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3.612.240,73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7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20.099.480,43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7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38.667,64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339014 DIÁRIAS - CIVIL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173.500,00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215.618,00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37.448,40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108.026,20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37.638,40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108.026,20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107.591,80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108.026,20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339018 AUXÍLIO FINANCEIRO A ESTUDANTES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32.000,00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32.000,00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3"/>
              <w:rPr>
                <w:sz w:val="9"/>
              </w:rPr>
            </w:pPr>
            <w:r>
              <w:rPr>
                <w:w w:val="95"/>
                <w:sz w:val="9"/>
              </w:rPr>
              <w:t>-500,00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29.200,00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6.000,00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29.200,00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2.800,00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29.200,00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339030 MATERIAL DE CONSUMO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5.960.100,00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6.982.764,15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609.240,67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sz w:val="9"/>
              </w:rPr>
              <w:t>5.411.418,91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1.064.743,39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5.402.569,33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1.580.194,82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5.367.077,12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8.849,58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339031 PREMIAÇÕES CULT., ARTÍST., CIENT., DESP. E OUTROS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39.000,00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38.820,00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4.200,00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10.200,00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4.200,00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10.200,00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28.620,00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10.200,00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339032 MATERIAL, BEM OU SERVIÇO P/ DISTRIBUIÇÃO GRATUITA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369.500,00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428.327,26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21.028,50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220.426,42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50.038,50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217.387,82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210.939,44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213.847,32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3.038,60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339033 PASSAGENS E DESPESAS COM LOCOMOÇÃO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61.000,00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55.992,95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5.791,96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13.783,47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5.791,96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13.783,47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42.209,48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13.783,47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339035 SERVIÇOS DE CONSULTORIA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201.000,00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201.000,00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39.000,00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189.000,00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81.000,00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189.000,00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12.000,00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189.000,00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339036 OUTROS SERVIÇOS DE TERCEIROS - PESSOA FÍSICA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1.949.500,00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1.883.792,12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33.772,60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1.648.525,60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439.266,20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1.637.531,20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246.260,92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1.630.479,95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10.994,40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339039 OUTROS SERVIÇOS DE TERCEIROS - PESSOA JURÍDICA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9.933.500,00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sz w:val="9"/>
              </w:rPr>
              <w:t>13.245.112,03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1.015.632,62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sz w:val="9"/>
              </w:rPr>
              <w:t>11.935.627,40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2.568.189,51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sz w:val="9"/>
              </w:rPr>
              <w:t>11.920.492,34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1.324.619,69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sz w:val="9"/>
              </w:rPr>
              <w:t>11.900.170,63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15.135,06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339047 OBRIGAÇÕES TRIBUTÁRIAS E CONTRIBUTIVAS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300.000,00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364.894,91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64.894,91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364.894,91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70.119,59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364.894,91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364.894,91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339048 OUTROS AUXÍLIOS FINANCEIROS A PESSOAS FÍSICAS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40.000,00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50.000,00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1.561,00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35.941,00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3.311,00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35.291,00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14.709,00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35.291,00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8"/>
              <w:rPr>
                <w:sz w:val="9"/>
              </w:rPr>
            </w:pPr>
            <w:r>
              <w:rPr>
                <w:w w:val="95"/>
                <w:sz w:val="9"/>
              </w:rPr>
              <w:t>650,00</w:t>
            </w:r>
          </w:p>
        </w:tc>
      </w:tr>
      <w:tr w:rsidR="002E6896">
        <w:trPr>
          <w:trHeight w:val="18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339092 DESPESAS DE EXERCÍCIOS ANTERIORES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55.000,00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99.077,03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65.387,45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65.387,45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33.689,58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65.387,45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5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339093 INDENIZAÇÕES E RESTITUIÇÕES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155.000,00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180.728,38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172.122,38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172.122,38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8.606,00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172.122,38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210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2"/>
              <w:ind w:left="30"/>
              <w:jc w:val="lef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4 Despesas de Capital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rPr>
                <w:sz w:val="9"/>
              </w:rPr>
            </w:pPr>
            <w:r>
              <w:rPr>
                <w:sz w:val="9"/>
              </w:rPr>
              <w:t>11.063.520,00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4.916.480,87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9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-355.162,29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1.819.919,01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1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240.083,42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1.777.599,65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1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3.138.881,22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65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1.777.599,65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8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42.319,36</w:t>
            </w:r>
          </w:p>
        </w:tc>
      </w:tr>
      <w:tr w:rsidR="002E6896">
        <w:trPr>
          <w:trHeight w:val="194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44 INVESTIMENTO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rPr>
                <w:sz w:val="9"/>
              </w:rPr>
            </w:pPr>
            <w:r>
              <w:rPr>
                <w:w w:val="95"/>
                <w:sz w:val="9"/>
              </w:rPr>
              <w:t>10.263.520,00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4.299.518,02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8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-206.377,81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1.283.203,49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134.522,91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1.240.884,13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3.058.633,89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1.240.884,13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42.319,36</w:t>
            </w:r>
          </w:p>
        </w:tc>
      </w:tr>
      <w:tr w:rsidR="002E6896">
        <w:trPr>
          <w:trHeight w:val="186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4490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rPr>
                <w:sz w:val="9"/>
              </w:rPr>
            </w:pPr>
            <w:r>
              <w:rPr>
                <w:w w:val="95"/>
                <w:sz w:val="9"/>
              </w:rPr>
              <w:t>10.263.520,00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4.299.518,02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-206.377,81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1.283.203,49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134.522,91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1.240.884,13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3.058.633,89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1.240.884,13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42.319,36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449051 OBRAS E INSTALAÇÕES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6.963.080,00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3.800.572,88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-265.127,81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1.128.431,50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42.232,91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1.087.292,14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2.713.280,74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1.087.292,14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41.139,36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449052 EQUIPAMENTOS E MATERIAL PERMANENTE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3.300.440,00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498.945,14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58.750,00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154.771,99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7"/>
              <w:rPr>
                <w:sz w:val="9"/>
              </w:rPr>
            </w:pPr>
            <w:r>
              <w:rPr>
                <w:w w:val="95"/>
                <w:sz w:val="9"/>
              </w:rPr>
              <w:t>92.290,00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153.591,99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345.353,15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153.591,99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1.180,00</w:t>
            </w:r>
          </w:p>
        </w:tc>
      </w:tr>
      <w:tr w:rsidR="002E6896">
        <w:trPr>
          <w:trHeight w:val="192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45 INVERSÕES FINANCEIRAS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6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6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4590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8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459061 AQUISIÇÃO DE IMÓVEIS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7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0"/>
              <w:rPr>
                <w:sz w:val="9"/>
              </w:rPr>
            </w:pPr>
            <w:r>
              <w:rPr>
                <w:w w:val="95"/>
                <w:sz w:val="9"/>
              </w:rPr>
              <w:t>95.500,00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2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46 AMORTIZAÇÃO DA DÍVIDA INTERNA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rPr>
                <w:sz w:val="9"/>
              </w:rPr>
            </w:pPr>
            <w:r>
              <w:rPr>
                <w:w w:val="95"/>
                <w:sz w:val="9"/>
              </w:rPr>
              <w:t>750.000,00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521.462,85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6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-148.784,48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105.560,51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80.247,33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3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6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4690 APLICAÇÕES DIRETAS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rPr>
                <w:sz w:val="9"/>
              </w:rPr>
            </w:pPr>
            <w:r>
              <w:rPr>
                <w:w w:val="95"/>
                <w:sz w:val="9"/>
              </w:rPr>
              <w:t>750.000,00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521.462,85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-148.784,48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105.560,51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80.247,33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4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469071 PRINCIPAL DA DÍVIDA CONTRATUAL RESGATADO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750.000,00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8"/>
              <w:rPr>
                <w:sz w:val="9"/>
              </w:rPr>
            </w:pPr>
            <w:r>
              <w:rPr>
                <w:w w:val="95"/>
                <w:sz w:val="9"/>
              </w:rPr>
              <w:t>521.462,85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-148.784,48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6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6"/>
              <w:rPr>
                <w:sz w:val="9"/>
              </w:rPr>
            </w:pPr>
            <w:r>
              <w:rPr>
                <w:w w:val="95"/>
                <w:sz w:val="9"/>
              </w:rPr>
              <w:t>105.560,51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ind w:right="-15"/>
              <w:rPr>
                <w:sz w:val="9"/>
              </w:rPr>
            </w:pPr>
            <w:r>
              <w:rPr>
                <w:w w:val="95"/>
                <w:sz w:val="9"/>
              </w:rPr>
              <w:t>80.247,33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9"/>
              <w:rPr>
                <w:sz w:val="9"/>
              </w:rPr>
            </w:pPr>
            <w:r>
              <w:rPr>
                <w:w w:val="95"/>
                <w:sz w:val="9"/>
              </w:rPr>
              <w:t>441.215,52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209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52"/>
              <w:ind w:left="30"/>
              <w:jc w:val="lef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 Reserva de Contigência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rPr>
                <w:sz w:val="9"/>
              </w:rPr>
            </w:pPr>
            <w:r>
              <w:rPr>
                <w:w w:val="95"/>
                <w:sz w:val="9"/>
              </w:rPr>
              <w:t>200.000,00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9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1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65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58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4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99 RESERVA DE CONTINGÊNCIA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rPr>
                <w:sz w:val="9"/>
              </w:rPr>
            </w:pPr>
            <w:r>
              <w:rPr>
                <w:w w:val="95"/>
                <w:sz w:val="9"/>
              </w:rPr>
              <w:t>200.000,00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8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8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9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0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86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9999 RESERVA DE CONTINGÊNCIA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rPr>
                <w:sz w:val="9"/>
              </w:rPr>
            </w:pPr>
            <w:r>
              <w:rPr>
                <w:w w:val="95"/>
                <w:sz w:val="9"/>
              </w:rPr>
              <w:t>200.000,00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43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3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4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2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4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1"/>
        </w:trPr>
        <w:tc>
          <w:tcPr>
            <w:tcW w:w="3610" w:type="dxa"/>
            <w:tcBorders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left="30"/>
              <w:jc w:val="left"/>
              <w:rPr>
                <w:sz w:val="9"/>
              </w:rPr>
            </w:pPr>
            <w:r>
              <w:rPr>
                <w:sz w:val="9"/>
              </w:rPr>
              <w:t>999999 RESERVA DE CONTINGÊNCIA</w:t>
            </w:r>
          </w:p>
        </w:tc>
        <w:tc>
          <w:tcPr>
            <w:tcW w:w="848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rPr>
                <w:sz w:val="9"/>
              </w:rPr>
            </w:pPr>
            <w:r>
              <w:rPr>
                <w:w w:val="95"/>
                <w:sz w:val="9"/>
              </w:rPr>
              <w:t>200.000,00</w:t>
            </w:r>
          </w:p>
        </w:tc>
        <w:tc>
          <w:tcPr>
            <w:tcW w:w="87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2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16" w:type="dxa"/>
            <w:tcBorders>
              <w:left w:val="single" w:sz="4" w:space="0" w:color="808080"/>
              <w:right w:val="single" w:sz="4" w:space="0" w:color="C0C0C0"/>
            </w:tcBorders>
          </w:tcPr>
          <w:p w:rsidR="002E6896" w:rsidRDefault="000D7FE7">
            <w:pPr>
              <w:pStyle w:val="TableParagraph"/>
              <w:spacing w:before="35"/>
              <w:ind w:right="2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35" w:type="dxa"/>
            <w:tcBorders>
              <w:left w:val="single" w:sz="4" w:space="0" w:color="C0C0C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1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7"/>
              <w:ind w:right="2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5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5"/>
              <w:ind w:right="4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810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38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949" w:type="dxa"/>
            <w:tcBorders>
              <w:left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right="39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</w:tr>
      <w:tr w:rsidR="002E6896">
        <w:trPr>
          <w:trHeight w:val="196"/>
        </w:trPr>
        <w:tc>
          <w:tcPr>
            <w:tcW w:w="3610" w:type="dxa"/>
            <w:tcBorders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46"/>
              <w:ind w:left="4"/>
              <w:jc w:val="lef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DESPESAS (INTRA-ORÇAMENTÁRIAS) (II)</w:t>
            </w:r>
          </w:p>
        </w:tc>
        <w:tc>
          <w:tcPr>
            <w:tcW w:w="84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6" w:type="dxa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5" w:type="dxa"/>
            <w:tcBorders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left w:val="single" w:sz="4" w:space="0" w:color="808080"/>
              <w:bottom w:val="single" w:sz="4" w:space="0" w:color="808080"/>
            </w:tcBorders>
          </w:tcPr>
          <w:p w:rsidR="002E6896" w:rsidRDefault="002E689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2E6896">
        <w:trPr>
          <w:trHeight w:val="297"/>
        </w:trPr>
        <w:tc>
          <w:tcPr>
            <w:tcW w:w="36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0D7FE7">
            <w:pPr>
              <w:pStyle w:val="TableParagraph"/>
              <w:spacing w:before="63"/>
              <w:ind w:left="4"/>
              <w:jc w:val="left"/>
              <w:rPr>
                <w:sz w:val="11"/>
              </w:rPr>
            </w:pPr>
            <w:r>
              <w:rPr>
                <w:sz w:val="11"/>
              </w:rPr>
              <w:t>Total Despesas</w:t>
            </w:r>
          </w:p>
        </w:tc>
        <w:tc>
          <w:tcPr>
            <w:tcW w:w="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22"/>
              <w:rPr>
                <w:sz w:val="9"/>
              </w:rPr>
            </w:pPr>
            <w:r>
              <w:rPr>
                <w:w w:val="95"/>
                <w:sz w:val="9"/>
              </w:rPr>
              <w:t>51.450.000,00</w:t>
            </w: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30"/>
              <w:rPr>
                <w:sz w:val="9"/>
              </w:rPr>
            </w:pPr>
            <w:r>
              <w:rPr>
                <w:w w:val="95"/>
                <w:sz w:val="9"/>
              </w:rPr>
              <w:t>51.450.000,00</w:t>
            </w: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37"/>
              <w:rPr>
                <w:sz w:val="9"/>
              </w:rPr>
            </w:pPr>
            <w:r>
              <w:rPr>
                <w:w w:val="95"/>
                <w:sz w:val="9"/>
              </w:rPr>
              <w:t>4.866.882,24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28"/>
              <w:rPr>
                <w:sz w:val="9"/>
              </w:rPr>
            </w:pPr>
            <w:r>
              <w:rPr>
                <w:w w:val="95"/>
                <w:sz w:val="9"/>
              </w:rPr>
              <w:t>44.176.278,06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3"/>
              <w:rPr>
                <w:sz w:val="9"/>
              </w:rPr>
            </w:pPr>
            <w:r>
              <w:rPr>
                <w:w w:val="95"/>
                <w:sz w:val="9"/>
              </w:rPr>
              <w:t>9.916.046,39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13"/>
              <w:rPr>
                <w:sz w:val="9"/>
              </w:rPr>
            </w:pPr>
            <w:r>
              <w:rPr>
                <w:w w:val="95"/>
                <w:sz w:val="9"/>
              </w:rPr>
              <w:t>44.095.291,06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7.354.708,94</w:t>
            </w:r>
          </w:p>
        </w:tc>
        <w:tc>
          <w:tcPr>
            <w:tcW w:w="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12"/>
              <w:rPr>
                <w:sz w:val="9"/>
              </w:rPr>
            </w:pPr>
            <w:r>
              <w:rPr>
                <w:w w:val="95"/>
                <w:sz w:val="9"/>
              </w:rPr>
              <w:t>43.939.680,27</w:t>
            </w:r>
          </w:p>
        </w:tc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6896" w:rsidRDefault="002E6896">
            <w:pPr>
              <w:pStyle w:val="TableParagraph"/>
              <w:spacing w:before="4"/>
              <w:jc w:val="left"/>
              <w:rPr>
                <w:rFonts w:ascii="Times New Roman"/>
                <w:sz w:val="9"/>
              </w:rPr>
            </w:pPr>
          </w:p>
          <w:p w:rsidR="002E6896" w:rsidRDefault="000D7FE7">
            <w:pPr>
              <w:pStyle w:val="TableParagraph"/>
              <w:spacing w:before="0"/>
              <w:ind w:right="38"/>
              <w:rPr>
                <w:sz w:val="9"/>
              </w:rPr>
            </w:pPr>
            <w:r>
              <w:rPr>
                <w:w w:val="95"/>
                <w:sz w:val="9"/>
              </w:rPr>
              <w:t>80.987,00</w:t>
            </w:r>
          </w:p>
        </w:tc>
      </w:tr>
    </w:tbl>
    <w:p w:rsidR="002E6896" w:rsidRDefault="002E6896">
      <w:pPr>
        <w:pStyle w:val="Corpodetexto"/>
        <w:spacing w:before="0"/>
        <w:rPr>
          <w:rFonts w:ascii="Times New Roman"/>
          <w:sz w:val="20"/>
        </w:rPr>
      </w:pPr>
    </w:p>
    <w:p w:rsidR="002E6896" w:rsidRDefault="002E6896">
      <w:pPr>
        <w:pStyle w:val="Corpodetexto"/>
        <w:spacing w:before="3"/>
        <w:rPr>
          <w:rFonts w:ascii="Times New Roman"/>
          <w:sz w:val="22"/>
        </w:rPr>
      </w:pPr>
    </w:p>
    <w:p w:rsidR="002E6896" w:rsidRDefault="000D7FE7">
      <w:pPr>
        <w:tabs>
          <w:tab w:val="left" w:pos="4795"/>
          <w:tab w:val="left" w:pos="8624"/>
        </w:tabs>
        <w:spacing w:before="97"/>
        <w:ind w:left="1115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2E6896" w:rsidRDefault="000D7FE7">
      <w:pPr>
        <w:pStyle w:val="Ttulo2"/>
        <w:tabs>
          <w:tab w:val="left" w:pos="5327"/>
          <w:tab w:val="left" w:pos="8196"/>
        </w:tabs>
        <w:spacing w:before="76"/>
        <w:ind w:left="1540"/>
        <w:jc w:val="left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9"/>
          <w:w w:val="105"/>
        </w:rPr>
        <w:t xml:space="preserve"> </w:t>
      </w:r>
      <w:r>
        <w:rPr>
          <w:w w:val="105"/>
        </w:rPr>
        <w:t>PLANEJAMENTO</w:t>
      </w:r>
    </w:p>
    <w:sectPr w:rsidR="002E6896">
      <w:pgSz w:w="12240" w:h="15840"/>
      <w:pgMar w:top="1560" w:right="460" w:bottom="480" w:left="140" w:header="458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E7" w:rsidRDefault="000D7FE7">
      <w:r>
        <w:separator/>
      </w:r>
    </w:p>
  </w:endnote>
  <w:endnote w:type="continuationSeparator" w:id="0">
    <w:p w:rsidR="000D7FE7" w:rsidRDefault="000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96" w:rsidRDefault="000053BD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47974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9704070</wp:posOffset>
              </wp:positionV>
              <wp:extent cx="718375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3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2878E" id="Line 3" o:spid="_x0000_s1026" style="position:absolute;z-index:-2548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64.1pt" to="582.5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" strokecolor="gray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480768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9733915</wp:posOffset>
              </wp:positionV>
              <wp:extent cx="114617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96" w:rsidRDefault="000D7FE7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Top Down Consultoria Ltda.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3pt;margin-top:766.45pt;width:90.25pt;height:10pt;z-index:-2548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h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" filled="f" stroked="f">
              <v:textbox inset="0,0,0,0">
                <w:txbxContent>
                  <w:p w:rsidR="002E6896" w:rsidRDefault="000D7FE7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Top Down Consultoria Ltda.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481792" behindDoc="1" locked="0" layoutInCell="1" allowOverlap="1">
              <wp:simplePos x="0" y="0"/>
              <wp:positionH relativeFrom="page">
                <wp:posOffset>5600700</wp:posOffset>
              </wp:positionH>
              <wp:positionV relativeFrom="page">
                <wp:posOffset>9733915</wp:posOffset>
              </wp:positionV>
              <wp:extent cx="17894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96" w:rsidRDefault="000D7FE7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Emitido por: Katiúscia Braga Albino 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1pt;margin-top:766.45pt;width:140.9pt;height:10pt;z-index:-2548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" filled="f" stroked="f">
              <v:textbox inset="0,0,0,0">
                <w:txbxContent>
                  <w:p w:rsidR="002E6896" w:rsidRDefault="000D7FE7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Emitido por: Katiúscia Braga Albino 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E7" w:rsidRDefault="000D7FE7">
      <w:r>
        <w:separator/>
      </w:r>
    </w:p>
  </w:footnote>
  <w:footnote w:type="continuationSeparator" w:id="0">
    <w:p w:rsidR="000D7FE7" w:rsidRDefault="000D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96" w:rsidRDefault="000D7FE7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8475648" behindDoc="1" locked="0" layoutInCell="1" allowOverlap="1">
          <wp:simplePos x="0" y="0"/>
          <wp:positionH relativeFrom="page">
            <wp:posOffset>471249</wp:posOffset>
          </wp:positionH>
          <wp:positionV relativeFrom="page">
            <wp:posOffset>290829</wp:posOffset>
          </wp:positionV>
          <wp:extent cx="658415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3BD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8476672" behindDoc="1" locked="0" layoutInCell="1" allowOverlap="1">
              <wp:simplePos x="0" y="0"/>
              <wp:positionH relativeFrom="page">
                <wp:posOffset>1172210</wp:posOffset>
              </wp:positionH>
              <wp:positionV relativeFrom="page">
                <wp:posOffset>676910</wp:posOffset>
              </wp:positionV>
              <wp:extent cx="6281420" cy="38100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1420" cy="38100"/>
                        <a:chOff x="1846" y="1066"/>
                        <a:chExt cx="9892" cy="6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56" y="1076"/>
                          <a:ext cx="9872" cy="40"/>
                        </a:xfrm>
                        <a:prstGeom prst="rect">
                          <a:avLst/>
                        </a:prstGeom>
                        <a:solidFill>
                          <a:srgbClr val="B3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846" y="1066"/>
                          <a:ext cx="9892" cy="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1C237" id="Group 6" o:spid="_x0000_s1026" style="position:absolute;margin-left:92.3pt;margin-top:53.3pt;width:494.6pt;height:3pt;z-index:-254839808;mso-position-horizontal-relative:page;mso-position-vertical-relative:page" coordorigin="1846,1066" coordsize="98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">
              <v:rect id="Rectangle 8" o:spid="_x0000_s1027" style="position:absolute;left:1856;top:1076;width:987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eyb8A&#10;AADaAAAADwAAAGRycy9kb3ducmV2LnhtbERPTYvCMBC9C/sfwizszaYrrEo1iisIXlSsu+BxaMY2&#10;2ExKE7X6681B8Ph439N5Z2txpdYbxwq+kxQEceG04VLB32HVH4PwAVlj7ZgU3MnDfPbRm2Km3Y33&#10;dM1DKWII+wwVVCE0mZS+qMiiT1xDHLmTay2GCNtS6hZvMdzWcpCmQ2nRcGyosKFlRcU5v1gF9WjX&#10;LVLTlGa7sY+Q/+z/j+tfpb4+u8UERKAuvMUv91oriFvjlX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97JvwAAANoAAAAPAAAAAAAAAAAAAAAAAJgCAABkcnMvZG93bnJl&#10;di54bWxQSwUGAAAAAAQABAD1AAAAhAMAAAAA&#10;" fillcolor="#b3ffff" stroked="f"/>
              <v:rect id="Rectangle 7" o:spid="_x0000_s1028" style="position:absolute;left:1846;top:1066;width:989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<w10:wrap anchorx="page" anchory="page"/>
            </v:group>
          </w:pict>
        </mc:Fallback>
      </mc:AlternateContent>
    </w:r>
    <w:r w:rsidR="000053B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47769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371475</wp:posOffset>
              </wp:positionV>
              <wp:extent cx="3817620" cy="5073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96" w:rsidRDefault="000D7FE7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PREFEITURA MUNICIPAL DE UPANEMA</w:t>
                          </w:r>
                        </w:p>
                        <w:p w:rsidR="002E6896" w:rsidRDefault="000D7FE7">
                          <w:pPr>
                            <w:spacing w:before="2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Relatório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Resumido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Execução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Orçamentária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Balanço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Orçamentário</w:t>
                          </w:r>
                        </w:p>
                        <w:p w:rsidR="002E6896" w:rsidRDefault="000D7FE7">
                          <w:pPr>
                            <w:spacing w:before="156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Bimestre: NOVEMBRO-DEZEMBRO/2019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3pt;margin-top:29.25pt;width:300.6pt;height:39.95pt;z-index:-2548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HV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cvYX0YBHJVwtvCWl5El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" filled="f" stroked="f">
              <v:textbox inset="0,0,0,0">
                <w:txbxContent>
                  <w:p w:rsidR="002E6896" w:rsidRDefault="000D7FE7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UPANEMA</w:t>
                    </w:r>
                  </w:p>
                  <w:p w:rsidR="002E6896" w:rsidRDefault="000D7FE7">
                    <w:pPr>
                      <w:spacing w:before="2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Relatório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Resumido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Execução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Orçamentária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Balanço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Orçamentário</w:t>
                    </w:r>
                  </w:p>
                  <w:p w:rsidR="002E6896" w:rsidRDefault="000D7FE7">
                    <w:pPr>
                      <w:spacing w:before="156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 NOVEMBRO-DEZEMBRO/2019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3B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478720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389890</wp:posOffset>
              </wp:positionV>
              <wp:extent cx="2308860" cy="2717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96" w:rsidRDefault="000D7FE7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 Orçamentário, Financeiro 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Contábil</w:t>
                          </w:r>
                        </w:p>
                        <w:p w:rsidR="002E6896" w:rsidRDefault="000D7FE7">
                          <w:pPr>
                            <w:spacing w:before="25"/>
                            <w:ind w:left="185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Exercício: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2019 </w:t>
                          </w:r>
                          <w:r>
                            <w:rPr>
                              <w:sz w:val="14"/>
                            </w:rPr>
                            <w:t>-   Pág.:</w:t>
                          </w:r>
                          <w:r>
                            <w:rPr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3BD">
                            <w:rPr>
                              <w:noProof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03.35pt;margin-top:30.7pt;width:181.8pt;height:21.4pt;z-index:-2548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NdfpOJeB034GbHmAbumwzVd2dKL4rxMWmJnxPV1KKvqakBHa+uek+uzri&#10;KAOy6z+JEsKQgxYWaKhka0oHxUCADl16PHfGUClgM7j2omgORwWcBQt/Ed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" filled="f" stroked="f">
              <v:textbox inset="0,0,0,0">
                <w:txbxContent>
                  <w:p w:rsidR="002E6896" w:rsidRDefault="000D7FE7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:rsidR="002E6896" w:rsidRDefault="000D7FE7">
                    <w:pPr>
                      <w:spacing w:before="25"/>
                      <w:ind w:left="185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Exercício: </w:t>
                    </w:r>
                    <w:r>
                      <w:rPr>
                        <w:b/>
                        <w:sz w:val="14"/>
                      </w:rPr>
                      <w:t xml:space="preserve">2019 </w:t>
                    </w:r>
                    <w:r>
                      <w:rPr>
                        <w:sz w:val="14"/>
                      </w:rPr>
                      <w:t>-   Pág.:</w:t>
                    </w:r>
                    <w:r>
                      <w:rPr>
                        <w:spacing w:val="2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3BD">
                      <w:rPr>
                        <w:noProof/>
                        <w:sz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1B1"/>
    <w:multiLevelType w:val="multilevel"/>
    <w:tmpl w:val="6BB2F1FA"/>
    <w:lvl w:ilvl="0">
      <w:start w:val="1"/>
      <w:numFmt w:val="decimal"/>
      <w:lvlText w:val="%1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3">
      <w:start w:val="3"/>
      <w:numFmt w:val="decimal"/>
      <w:lvlText w:val="%1.%2.%3.%4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4">
      <w:start w:val="3"/>
      <w:numFmt w:val="decimalZero"/>
      <w:lvlText w:val="%1.%2.%3.%4.%5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5" w:hanging="841"/>
        <w:jc w:val="left"/>
      </w:pPr>
      <w:rPr>
        <w:rFonts w:hint="default"/>
        <w:lang w:val="pt-PT" w:eastAsia="pt-PT" w:bidi="pt-PT"/>
      </w:rPr>
    </w:lvl>
    <w:lvl w:ilvl="7">
      <w:start w:val="1"/>
      <w:numFmt w:val="decimalZero"/>
      <w:lvlText w:val="%1.%2.%3.%4.%5.%6.%7.%8"/>
      <w:lvlJc w:val="left"/>
      <w:pPr>
        <w:ind w:left="5" w:hanging="84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8">
      <w:numFmt w:val="bullet"/>
      <w:lvlText w:val="•"/>
      <w:lvlJc w:val="left"/>
      <w:pPr>
        <w:ind w:left="3641" w:hanging="841"/>
      </w:pPr>
      <w:rPr>
        <w:rFonts w:hint="default"/>
        <w:lang w:val="pt-PT" w:eastAsia="pt-PT" w:bidi="pt-PT"/>
      </w:rPr>
    </w:lvl>
  </w:abstractNum>
  <w:abstractNum w:abstractNumId="1" w15:restartNumberingAfterBreak="0">
    <w:nsid w:val="094E1DE2"/>
    <w:multiLevelType w:val="multilevel"/>
    <w:tmpl w:val="C96E3510"/>
    <w:lvl w:ilvl="0">
      <w:start w:val="1"/>
      <w:numFmt w:val="decimal"/>
      <w:lvlText w:val="%1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4">
      <w:start w:val="10"/>
      <w:numFmt w:val="decimal"/>
      <w:lvlText w:val="%1.%2.%3.%4.%5"/>
      <w:lvlJc w:val="left"/>
      <w:pPr>
        <w:ind w:left="146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5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0" w:hanging="690"/>
      </w:pPr>
      <w:rPr>
        <w:rFonts w:hint="default"/>
        <w:lang w:val="pt-PT" w:eastAsia="pt-PT" w:bidi="pt-PT"/>
      </w:rPr>
    </w:lvl>
  </w:abstractNum>
  <w:abstractNum w:abstractNumId="2" w15:restartNumberingAfterBreak="0">
    <w:nsid w:val="1608788D"/>
    <w:multiLevelType w:val="multilevel"/>
    <w:tmpl w:val="0106C202"/>
    <w:lvl w:ilvl="0">
      <w:start w:val="1"/>
      <w:numFmt w:val="decimal"/>
      <w:lvlText w:val="%1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4">
      <w:start w:val="5"/>
      <w:numFmt w:val="decimalZero"/>
      <w:lvlText w:val="%1.%2.%3.%4.%5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5">
      <w:start w:val="3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start w:val="1"/>
      <w:numFmt w:val="decimalZero"/>
      <w:lvlText w:val="%1.%2.%3.%4.%5.%6.%7.%8"/>
      <w:lvlJc w:val="left"/>
      <w:pPr>
        <w:ind w:left="146" w:hanging="84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8">
      <w:numFmt w:val="bullet"/>
      <w:lvlText w:val="•"/>
      <w:lvlJc w:val="left"/>
      <w:pPr>
        <w:ind w:left="3620" w:hanging="840"/>
      </w:pPr>
      <w:rPr>
        <w:rFonts w:hint="default"/>
        <w:lang w:val="pt-PT" w:eastAsia="pt-PT" w:bidi="pt-PT"/>
      </w:rPr>
    </w:lvl>
  </w:abstractNum>
  <w:abstractNum w:abstractNumId="3" w15:restartNumberingAfterBreak="0">
    <w:nsid w:val="18727896"/>
    <w:multiLevelType w:val="multilevel"/>
    <w:tmpl w:val="4D7C24A8"/>
    <w:lvl w:ilvl="0">
      <w:start w:val="1"/>
      <w:numFmt w:val="decimal"/>
      <w:lvlText w:val="%1"/>
      <w:lvlJc w:val="left"/>
      <w:pPr>
        <w:ind w:left="275" w:hanging="27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75" w:hanging="270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75" w:hanging="27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65" w:hanging="36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numFmt w:val="bullet"/>
      <w:lvlText w:val="•"/>
      <w:lvlJc w:val="left"/>
      <w:pPr>
        <w:ind w:left="152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3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536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0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54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9AC0552"/>
    <w:multiLevelType w:val="multilevel"/>
    <w:tmpl w:val="ABC0945E"/>
    <w:lvl w:ilvl="0">
      <w:start w:val="1"/>
      <w:numFmt w:val="decimal"/>
      <w:lvlText w:val="%1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4">
      <w:start w:val="2"/>
      <w:numFmt w:val="decimalZero"/>
      <w:lvlText w:val="%1.%2.%3.%4.%5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5">
      <w:start w:val="3"/>
      <w:numFmt w:val="decimal"/>
      <w:lvlText w:val="%1.%2.%3.%4.%5.%6"/>
      <w:lvlJc w:val="left"/>
      <w:pPr>
        <w:ind w:left="695" w:hanging="691"/>
        <w:jc w:val="left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695" w:hanging="69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396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781" w:hanging="691"/>
      </w:pPr>
      <w:rPr>
        <w:rFonts w:hint="default"/>
        <w:lang w:val="pt-PT" w:eastAsia="pt-PT" w:bidi="pt-PT"/>
      </w:rPr>
    </w:lvl>
  </w:abstractNum>
  <w:abstractNum w:abstractNumId="5" w15:restartNumberingAfterBreak="0">
    <w:nsid w:val="1E887CA9"/>
    <w:multiLevelType w:val="multilevel"/>
    <w:tmpl w:val="4DAEA044"/>
    <w:lvl w:ilvl="0">
      <w:start w:val="1"/>
      <w:numFmt w:val="decimal"/>
      <w:lvlText w:val="%1"/>
      <w:lvlJc w:val="left"/>
      <w:pPr>
        <w:ind w:left="185" w:hanging="18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85" w:hanging="18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75" w:hanging="27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65" w:hanging="36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numFmt w:val="bullet"/>
      <w:lvlText w:val="•"/>
      <w:lvlJc w:val="left"/>
      <w:pPr>
        <w:ind w:left="1408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932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45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980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504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1EEE5100"/>
    <w:multiLevelType w:val="multilevel"/>
    <w:tmpl w:val="E68C3322"/>
    <w:lvl w:ilvl="0">
      <w:start w:val="1"/>
      <w:numFmt w:val="decimal"/>
      <w:lvlText w:val="%1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4">
      <w:start w:val="2"/>
      <w:numFmt w:val="decimalZero"/>
      <w:lvlText w:val="%1.%2.%3.%4.%5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5">
      <w:start w:val="3"/>
      <w:numFmt w:val="decimal"/>
      <w:lvlText w:val="%1.%2.%3.%4.%5.%6"/>
      <w:lvlJc w:val="left"/>
      <w:pPr>
        <w:ind w:left="746" w:hanging="60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243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61" w:hanging="691"/>
      </w:pPr>
      <w:rPr>
        <w:rFonts w:hint="default"/>
        <w:lang w:val="pt-PT" w:eastAsia="pt-PT" w:bidi="pt-PT"/>
      </w:rPr>
    </w:lvl>
  </w:abstractNum>
  <w:abstractNum w:abstractNumId="7" w15:restartNumberingAfterBreak="0">
    <w:nsid w:val="23D319F6"/>
    <w:multiLevelType w:val="multilevel"/>
    <w:tmpl w:val="1C8EFD30"/>
    <w:lvl w:ilvl="0">
      <w:start w:val="1"/>
      <w:numFmt w:val="decimal"/>
      <w:lvlText w:val="%1"/>
      <w:lvlJc w:val="left"/>
      <w:pPr>
        <w:ind w:left="326" w:hanging="18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326" w:hanging="18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16" w:hanging="27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506" w:hanging="36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start w:val="1"/>
      <w:numFmt w:val="decimalZero"/>
      <w:lvlText w:val="%1.%2.%3.%4.%5"/>
      <w:lvlJc w:val="left"/>
      <w:pPr>
        <w:ind w:left="656" w:hanging="51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2"/>
      <w:numFmt w:val="decimal"/>
      <w:lvlText w:val="%1.%2.%3.%4.%5.%6"/>
      <w:lvlJc w:val="left"/>
      <w:pPr>
        <w:ind w:left="746" w:hanging="60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start w:val="1"/>
      <w:numFmt w:val="decimalZero"/>
      <w:lvlText w:val="%1.%2.%3.%4.%5.%6.%7.%8"/>
      <w:lvlJc w:val="left"/>
      <w:pPr>
        <w:ind w:left="986" w:hanging="84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8">
      <w:numFmt w:val="bullet"/>
      <w:lvlText w:val="•"/>
      <w:lvlJc w:val="left"/>
      <w:pPr>
        <w:ind w:left="2737" w:hanging="841"/>
      </w:pPr>
      <w:rPr>
        <w:rFonts w:hint="default"/>
        <w:lang w:val="pt-PT" w:eastAsia="pt-PT" w:bidi="pt-PT"/>
      </w:rPr>
    </w:lvl>
  </w:abstractNum>
  <w:abstractNum w:abstractNumId="8" w15:restartNumberingAfterBreak="0">
    <w:nsid w:val="249B758D"/>
    <w:multiLevelType w:val="multilevel"/>
    <w:tmpl w:val="E636234A"/>
    <w:lvl w:ilvl="0">
      <w:start w:val="1"/>
      <w:numFmt w:val="decimal"/>
      <w:lvlText w:val="%1"/>
      <w:lvlJc w:val="left"/>
      <w:pPr>
        <w:ind w:left="95" w:hanging="91"/>
        <w:jc w:val="left"/>
      </w:pPr>
      <w:rPr>
        <w:rFonts w:ascii="Arial" w:eastAsia="Arial" w:hAnsi="Arial" w:cs="Arial" w:hint="default"/>
        <w:w w:val="98"/>
        <w:sz w:val="11"/>
        <w:szCs w:val="11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5" w:hanging="18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75" w:hanging="27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start w:val="3"/>
      <w:numFmt w:val="decimal"/>
      <w:lvlText w:val="%1.%2.%3.%4"/>
      <w:lvlJc w:val="left"/>
      <w:pPr>
        <w:ind w:left="365" w:hanging="36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start w:val="3"/>
      <w:numFmt w:val="decimalZero"/>
      <w:lvlText w:val="%1.%2.%3.%4.%5"/>
      <w:lvlJc w:val="left"/>
      <w:pPr>
        <w:ind w:left="515" w:hanging="51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5" w:hanging="60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numFmt w:val="bullet"/>
      <w:lvlText w:val="•"/>
      <w:lvlJc w:val="left"/>
      <w:pPr>
        <w:ind w:left="1326" w:hanging="6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132" w:hanging="6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939" w:hanging="601"/>
      </w:pPr>
      <w:rPr>
        <w:rFonts w:hint="default"/>
        <w:lang w:val="pt-PT" w:eastAsia="pt-PT" w:bidi="pt-PT"/>
      </w:rPr>
    </w:lvl>
  </w:abstractNum>
  <w:abstractNum w:abstractNumId="9" w15:restartNumberingAfterBreak="0">
    <w:nsid w:val="25C07FE0"/>
    <w:multiLevelType w:val="multilevel"/>
    <w:tmpl w:val="34B09A98"/>
    <w:lvl w:ilvl="0">
      <w:start w:val="1"/>
      <w:numFmt w:val="decimal"/>
      <w:lvlText w:val="%1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4">
      <w:start w:val="1"/>
      <w:numFmt w:val="decimalZero"/>
      <w:lvlText w:val="%1.%2.%3.%4.%5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695" w:hanging="690"/>
        <w:jc w:val="left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695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396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781" w:hanging="690"/>
      </w:pPr>
      <w:rPr>
        <w:rFonts w:hint="default"/>
        <w:lang w:val="pt-PT" w:eastAsia="pt-PT" w:bidi="pt-PT"/>
      </w:rPr>
    </w:lvl>
  </w:abstractNum>
  <w:abstractNum w:abstractNumId="10" w15:restartNumberingAfterBreak="0">
    <w:nsid w:val="2A8E4A02"/>
    <w:multiLevelType w:val="multilevel"/>
    <w:tmpl w:val="512ED96E"/>
    <w:lvl w:ilvl="0">
      <w:start w:val="2"/>
      <w:numFmt w:val="decimal"/>
      <w:lvlText w:val="%1"/>
      <w:lvlJc w:val="left"/>
      <w:pPr>
        <w:ind w:left="185" w:hanging="18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85" w:hanging="18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75" w:hanging="27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numFmt w:val="bullet"/>
      <w:lvlText w:val="•"/>
      <w:lvlJc w:val="left"/>
      <w:pPr>
        <w:ind w:left="360" w:hanging="2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58" w:hanging="2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57" w:hanging="2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156" w:hanging="2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755" w:hanging="2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354" w:hanging="270"/>
      </w:pPr>
      <w:rPr>
        <w:rFonts w:hint="default"/>
        <w:lang w:val="pt-PT" w:eastAsia="pt-PT" w:bidi="pt-PT"/>
      </w:rPr>
    </w:lvl>
  </w:abstractNum>
  <w:abstractNum w:abstractNumId="11" w15:restartNumberingAfterBreak="0">
    <w:nsid w:val="2D2F29BA"/>
    <w:multiLevelType w:val="multilevel"/>
    <w:tmpl w:val="D0AA94F0"/>
    <w:lvl w:ilvl="0">
      <w:start w:val="1"/>
      <w:numFmt w:val="decimal"/>
      <w:lvlText w:val="%1"/>
      <w:lvlJc w:val="left"/>
      <w:pPr>
        <w:ind w:left="5" w:hanging="60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" w:hanging="60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5" w:hanging="600"/>
        <w:jc w:val="left"/>
      </w:pPr>
      <w:rPr>
        <w:rFonts w:hint="default"/>
        <w:lang w:val="pt-PT" w:eastAsia="pt-PT" w:bidi="pt-PT"/>
      </w:rPr>
    </w:lvl>
    <w:lvl w:ilvl="4">
      <w:start w:val="1"/>
      <w:numFmt w:val="decimalZero"/>
      <w:lvlText w:val="%1.%2.%3.%4.%5"/>
      <w:lvlJc w:val="left"/>
      <w:pPr>
        <w:ind w:left="5" w:hanging="600"/>
        <w:jc w:val="left"/>
      </w:pPr>
      <w:rPr>
        <w:rFonts w:hint="default"/>
        <w:lang w:val="pt-PT" w:eastAsia="pt-PT" w:bidi="pt-PT"/>
      </w:rPr>
    </w:lvl>
    <w:lvl w:ilvl="5">
      <w:start w:val="4"/>
      <w:numFmt w:val="decimal"/>
      <w:lvlText w:val="%1.%2.%3.%4.%5.%6"/>
      <w:lvlJc w:val="left"/>
      <w:pPr>
        <w:ind w:left="5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5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6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41" w:hanging="690"/>
      </w:pPr>
      <w:rPr>
        <w:rFonts w:hint="default"/>
        <w:lang w:val="pt-PT" w:eastAsia="pt-PT" w:bidi="pt-PT"/>
      </w:rPr>
    </w:lvl>
  </w:abstractNum>
  <w:abstractNum w:abstractNumId="12" w15:restartNumberingAfterBreak="0">
    <w:nsid w:val="2FAC1895"/>
    <w:multiLevelType w:val="multilevel"/>
    <w:tmpl w:val="324CDB9A"/>
    <w:lvl w:ilvl="0">
      <w:start w:val="1"/>
      <w:numFmt w:val="decimal"/>
      <w:lvlText w:val="%1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4">
      <w:start w:val="3"/>
      <w:numFmt w:val="decimalZero"/>
      <w:lvlText w:val="%1.%2.%3.%4.%5"/>
      <w:lvlJc w:val="left"/>
      <w:pPr>
        <w:ind w:left="146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8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4" w:hanging="690"/>
      </w:pPr>
      <w:rPr>
        <w:rFonts w:hint="default"/>
        <w:lang w:val="pt-PT" w:eastAsia="pt-PT" w:bidi="pt-PT"/>
      </w:rPr>
    </w:lvl>
  </w:abstractNum>
  <w:abstractNum w:abstractNumId="13" w15:restartNumberingAfterBreak="0">
    <w:nsid w:val="31664C17"/>
    <w:multiLevelType w:val="multilevel"/>
    <w:tmpl w:val="216A59FA"/>
    <w:lvl w:ilvl="0">
      <w:start w:val="1"/>
      <w:numFmt w:val="decimal"/>
      <w:lvlText w:val="%1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4">
      <w:start w:val="5"/>
      <w:numFmt w:val="decimalZero"/>
      <w:lvlText w:val="%1.%2.%3.%4.%5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5">
      <w:start w:val="9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5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0" w:hanging="690"/>
      </w:pPr>
      <w:rPr>
        <w:rFonts w:hint="default"/>
        <w:lang w:val="pt-PT" w:eastAsia="pt-PT" w:bidi="pt-PT"/>
      </w:rPr>
    </w:lvl>
  </w:abstractNum>
  <w:abstractNum w:abstractNumId="14" w15:restartNumberingAfterBreak="0">
    <w:nsid w:val="31EC65CA"/>
    <w:multiLevelType w:val="multilevel"/>
    <w:tmpl w:val="3FBEBB54"/>
    <w:lvl w:ilvl="0">
      <w:start w:val="1"/>
      <w:numFmt w:val="decimal"/>
      <w:lvlText w:val="%1"/>
      <w:lvlJc w:val="left"/>
      <w:pPr>
        <w:ind w:left="506" w:hanging="36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506" w:hanging="360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506" w:hanging="36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506" w:hanging="36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start w:val="1"/>
      <w:numFmt w:val="decimalZero"/>
      <w:lvlText w:val="%1.%2.%3.%4.%5"/>
      <w:lvlJc w:val="left"/>
      <w:pPr>
        <w:ind w:left="146" w:hanging="51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numFmt w:val="bullet"/>
      <w:lvlText w:val="•"/>
      <w:lvlJc w:val="left"/>
      <w:pPr>
        <w:ind w:left="2273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716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160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03" w:hanging="511"/>
      </w:pPr>
      <w:rPr>
        <w:rFonts w:hint="default"/>
        <w:lang w:val="pt-PT" w:eastAsia="pt-PT" w:bidi="pt-PT"/>
      </w:rPr>
    </w:lvl>
  </w:abstractNum>
  <w:abstractNum w:abstractNumId="15" w15:restartNumberingAfterBreak="0">
    <w:nsid w:val="34C23B6A"/>
    <w:multiLevelType w:val="multilevel"/>
    <w:tmpl w:val="091A7176"/>
    <w:lvl w:ilvl="0">
      <w:start w:val="1"/>
      <w:numFmt w:val="decimal"/>
      <w:lvlText w:val="%1"/>
      <w:lvlJc w:val="left"/>
      <w:pPr>
        <w:ind w:left="656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656" w:hanging="51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56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656" w:hanging="510"/>
        <w:jc w:val="left"/>
      </w:pPr>
      <w:rPr>
        <w:rFonts w:hint="default"/>
        <w:lang w:val="pt-PT" w:eastAsia="pt-PT" w:bidi="pt-PT"/>
      </w:rPr>
    </w:lvl>
    <w:lvl w:ilvl="4">
      <w:start w:val="12"/>
      <w:numFmt w:val="decimal"/>
      <w:lvlText w:val="%1.%2.%3.%4.%5"/>
      <w:lvlJc w:val="left"/>
      <w:pPr>
        <w:ind w:left="656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213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38" w:hanging="690"/>
      </w:pPr>
      <w:rPr>
        <w:rFonts w:hint="default"/>
        <w:lang w:val="pt-PT" w:eastAsia="pt-PT" w:bidi="pt-PT"/>
      </w:rPr>
    </w:lvl>
  </w:abstractNum>
  <w:abstractNum w:abstractNumId="16" w15:restartNumberingAfterBreak="0">
    <w:nsid w:val="39541C7B"/>
    <w:multiLevelType w:val="multilevel"/>
    <w:tmpl w:val="269463B0"/>
    <w:lvl w:ilvl="0">
      <w:start w:val="1"/>
      <w:numFmt w:val="decimal"/>
      <w:lvlText w:val="%1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4">
      <w:start w:val="3"/>
      <w:numFmt w:val="decimalZero"/>
      <w:lvlText w:val="%1.%2.%3.%4.%5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5">
      <w:start w:val="9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8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4" w:hanging="690"/>
      </w:pPr>
      <w:rPr>
        <w:rFonts w:hint="default"/>
        <w:lang w:val="pt-PT" w:eastAsia="pt-PT" w:bidi="pt-PT"/>
      </w:rPr>
    </w:lvl>
  </w:abstractNum>
  <w:abstractNum w:abstractNumId="17" w15:restartNumberingAfterBreak="0">
    <w:nsid w:val="3E0215C0"/>
    <w:multiLevelType w:val="multilevel"/>
    <w:tmpl w:val="EE0CEC2C"/>
    <w:lvl w:ilvl="0">
      <w:start w:val="1"/>
      <w:numFmt w:val="decimal"/>
      <w:lvlText w:val="%1"/>
      <w:lvlJc w:val="left"/>
      <w:pPr>
        <w:ind w:left="185" w:hanging="181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85" w:hanging="18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75" w:hanging="27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numFmt w:val="bullet"/>
      <w:lvlText w:val="•"/>
      <w:lvlJc w:val="left"/>
      <w:pPr>
        <w:ind w:left="1229" w:hanging="2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04" w:hanging="2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178" w:hanging="2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53" w:hanging="2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128" w:hanging="2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02" w:hanging="270"/>
      </w:pPr>
      <w:rPr>
        <w:rFonts w:hint="default"/>
        <w:lang w:val="pt-PT" w:eastAsia="pt-PT" w:bidi="pt-PT"/>
      </w:rPr>
    </w:lvl>
  </w:abstractNum>
  <w:abstractNum w:abstractNumId="18" w15:restartNumberingAfterBreak="0">
    <w:nsid w:val="411F09F4"/>
    <w:multiLevelType w:val="multilevel"/>
    <w:tmpl w:val="0C94E33A"/>
    <w:lvl w:ilvl="0">
      <w:start w:val="1"/>
      <w:numFmt w:val="decimal"/>
      <w:lvlText w:val="%1"/>
      <w:lvlJc w:val="left"/>
      <w:pPr>
        <w:ind w:left="5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5" w:hanging="510"/>
        <w:jc w:val="left"/>
      </w:pPr>
      <w:rPr>
        <w:rFonts w:hint="default"/>
        <w:lang w:val="pt-PT" w:eastAsia="pt-PT" w:bidi="pt-PT"/>
      </w:rPr>
    </w:lvl>
    <w:lvl w:ilvl="2">
      <w:start w:val="5"/>
      <w:numFmt w:val="decimal"/>
      <w:lvlText w:val="%1.%2.%3"/>
      <w:lvlJc w:val="left"/>
      <w:pPr>
        <w:ind w:left="5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5" w:hanging="510"/>
        <w:jc w:val="left"/>
      </w:pPr>
      <w:rPr>
        <w:rFonts w:hint="default"/>
        <w:lang w:val="pt-PT" w:eastAsia="pt-PT" w:bidi="pt-PT"/>
      </w:rPr>
    </w:lvl>
    <w:lvl w:ilvl="4">
      <w:start w:val="1"/>
      <w:numFmt w:val="decimalZero"/>
      <w:lvlText w:val="%1.%2.%3.%4.%5"/>
      <w:lvlJc w:val="left"/>
      <w:pPr>
        <w:ind w:left="5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5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5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6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41" w:hanging="690"/>
      </w:pPr>
      <w:rPr>
        <w:rFonts w:hint="default"/>
        <w:lang w:val="pt-PT" w:eastAsia="pt-PT" w:bidi="pt-PT"/>
      </w:rPr>
    </w:lvl>
  </w:abstractNum>
  <w:abstractNum w:abstractNumId="19" w15:restartNumberingAfterBreak="0">
    <w:nsid w:val="59172365"/>
    <w:multiLevelType w:val="multilevel"/>
    <w:tmpl w:val="D29C5E7C"/>
    <w:lvl w:ilvl="0">
      <w:start w:val="1"/>
      <w:numFmt w:val="decimal"/>
      <w:lvlText w:val="%1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4">
      <w:start w:val="9"/>
      <w:numFmt w:val="decimalZero"/>
      <w:lvlText w:val="%1.%2.%3.%4.%5"/>
      <w:lvlJc w:val="left"/>
      <w:pPr>
        <w:ind w:left="146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5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0" w:hanging="690"/>
      </w:pPr>
      <w:rPr>
        <w:rFonts w:hint="default"/>
        <w:lang w:val="pt-PT" w:eastAsia="pt-PT" w:bidi="pt-PT"/>
      </w:rPr>
    </w:lvl>
  </w:abstractNum>
  <w:abstractNum w:abstractNumId="20" w15:restartNumberingAfterBreak="0">
    <w:nsid w:val="5F7D1448"/>
    <w:multiLevelType w:val="multilevel"/>
    <w:tmpl w:val="2508FCEA"/>
    <w:lvl w:ilvl="0">
      <w:start w:val="1"/>
      <w:numFmt w:val="decimal"/>
      <w:lvlText w:val="%1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510"/>
        <w:jc w:val="left"/>
      </w:pPr>
      <w:rPr>
        <w:rFonts w:hint="default"/>
        <w:lang w:val="pt-PT" w:eastAsia="pt-PT" w:bidi="pt-PT"/>
      </w:rPr>
    </w:lvl>
    <w:lvl w:ilvl="4">
      <w:start w:val="5"/>
      <w:numFmt w:val="decimalZero"/>
      <w:lvlText w:val="%1.%2.%3.%4.%5"/>
      <w:lvlJc w:val="left"/>
      <w:pPr>
        <w:ind w:left="146" w:hanging="51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73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12" w:hanging="690"/>
      </w:pPr>
      <w:rPr>
        <w:rFonts w:hint="default"/>
        <w:lang w:val="pt-PT" w:eastAsia="pt-PT" w:bidi="pt-PT"/>
      </w:rPr>
    </w:lvl>
  </w:abstractNum>
  <w:abstractNum w:abstractNumId="21" w15:restartNumberingAfterBreak="0">
    <w:nsid w:val="61E14714"/>
    <w:multiLevelType w:val="multilevel"/>
    <w:tmpl w:val="28DA9DFE"/>
    <w:lvl w:ilvl="0">
      <w:start w:val="1"/>
      <w:numFmt w:val="decimal"/>
      <w:lvlText w:val="%1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4">
      <w:start w:val="2"/>
      <w:numFmt w:val="decimalZero"/>
      <w:lvlText w:val="%1.%2.%3.%4.%5"/>
      <w:lvlJc w:val="left"/>
      <w:pPr>
        <w:ind w:left="746" w:hanging="601"/>
        <w:jc w:val="left"/>
      </w:pPr>
      <w:rPr>
        <w:rFonts w:hint="default"/>
        <w:lang w:val="pt-PT" w:eastAsia="pt-PT" w:bidi="pt-PT"/>
      </w:rPr>
    </w:lvl>
    <w:lvl w:ilvl="5">
      <w:start w:val="3"/>
      <w:numFmt w:val="decimal"/>
      <w:lvlText w:val="%1.%2.%3.%4.%5.%6"/>
      <w:lvlJc w:val="left"/>
      <w:pPr>
        <w:ind w:left="746" w:hanging="60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240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56" w:hanging="691"/>
      </w:pPr>
      <w:rPr>
        <w:rFonts w:hint="default"/>
        <w:lang w:val="pt-PT" w:eastAsia="pt-PT" w:bidi="pt-PT"/>
      </w:rPr>
    </w:lvl>
  </w:abstractNum>
  <w:abstractNum w:abstractNumId="22" w15:restartNumberingAfterBreak="0">
    <w:nsid w:val="767525F7"/>
    <w:multiLevelType w:val="multilevel"/>
    <w:tmpl w:val="9C60BB48"/>
    <w:lvl w:ilvl="0">
      <w:start w:val="1"/>
      <w:numFmt w:val="decimal"/>
      <w:lvlText w:val="%1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3">
      <w:start w:val="8"/>
      <w:numFmt w:val="decimal"/>
      <w:lvlText w:val="%1.%2.%3.%4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4">
      <w:start w:val="4"/>
      <w:numFmt w:val="decimalZero"/>
      <w:lvlText w:val="%1.%2.%3.%4.%5"/>
      <w:lvlJc w:val="left"/>
      <w:pPr>
        <w:ind w:left="146" w:hanging="600"/>
        <w:jc w:val="left"/>
      </w:pPr>
      <w:rPr>
        <w:rFonts w:hint="default"/>
        <w:lang w:val="pt-PT" w:eastAsia="pt-PT" w:bidi="pt-PT"/>
      </w:rPr>
    </w:lvl>
    <w:lvl w:ilvl="5">
      <w:start w:val="5"/>
      <w:numFmt w:val="decimal"/>
      <w:lvlText w:val="%1.%2.%3.%4.%5.%6"/>
      <w:lvlJc w:val="left"/>
      <w:pPr>
        <w:ind w:left="146" w:hanging="60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start w:val="1"/>
      <w:numFmt w:val="decimal"/>
      <w:lvlText w:val="%1.%2.%3.%4.%5.%6.%7"/>
      <w:lvlJc w:val="left"/>
      <w:pPr>
        <w:ind w:left="146" w:hanging="690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7">
      <w:numFmt w:val="bullet"/>
      <w:lvlText w:val="•"/>
      <w:lvlJc w:val="left"/>
      <w:pPr>
        <w:ind w:left="3188" w:hanging="6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24" w:hanging="690"/>
      </w:pPr>
      <w:rPr>
        <w:rFonts w:hint="default"/>
        <w:lang w:val="pt-PT" w:eastAsia="pt-PT" w:bidi="pt-PT"/>
      </w:rPr>
    </w:lvl>
  </w:abstractNum>
  <w:abstractNum w:abstractNumId="23" w15:restartNumberingAfterBreak="0">
    <w:nsid w:val="77345CCB"/>
    <w:multiLevelType w:val="multilevel"/>
    <w:tmpl w:val="6F1C1A60"/>
    <w:lvl w:ilvl="0">
      <w:start w:val="1"/>
      <w:numFmt w:val="decimal"/>
      <w:lvlText w:val="%1"/>
      <w:lvlJc w:val="left"/>
      <w:pPr>
        <w:ind w:left="515" w:hanging="511"/>
        <w:jc w:val="left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15" w:hanging="511"/>
        <w:jc w:val="left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"/>
      <w:lvlJc w:val="left"/>
      <w:pPr>
        <w:ind w:left="515" w:hanging="511"/>
        <w:jc w:val="left"/>
      </w:pPr>
      <w:rPr>
        <w:rFonts w:hint="default"/>
        <w:lang w:val="pt-PT" w:eastAsia="pt-PT" w:bidi="pt-PT"/>
      </w:rPr>
    </w:lvl>
    <w:lvl w:ilvl="3">
      <w:numFmt w:val="decimal"/>
      <w:lvlText w:val="%1.%2.%3.%4"/>
      <w:lvlJc w:val="left"/>
      <w:pPr>
        <w:ind w:left="515" w:hanging="511"/>
        <w:jc w:val="left"/>
      </w:pPr>
      <w:rPr>
        <w:rFonts w:hint="default"/>
        <w:lang w:val="pt-PT" w:eastAsia="pt-PT" w:bidi="pt-PT"/>
      </w:rPr>
    </w:lvl>
    <w:lvl w:ilvl="4">
      <w:start w:val="99"/>
      <w:numFmt w:val="decimal"/>
      <w:lvlText w:val="%1.%2.%3.%4.%5"/>
      <w:lvlJc w:val="left"/>
      <w:pPr>
        <w:ind w:left="515" w:hanging="51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5">
      <w:start w:val="1"/>
      <w:numFmt w:val="decimal"/>
      <w:lvlText w:val="%1.%2.%3.%4.%5.%6"/>
      <w:lvlJc w:val="left"/>
      <w:pPr>
        <w:ind w:left="5" w:hanging="60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6">
      <w:numFmt w:val="bullet"/>
      <w:lvlText w:val="•"/>
      <w:lvlJc w:val="left"/>
      <w:pPr>
        <w:ind w:left="2760" w:hanging="6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08" w:hanging="6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656" w:hanging="6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152B41"/>
    <w:multiLevelType w:val="multilevel"/>
    <w:tmpl w:val="2C5C1424"/>
    <w:lvl w:ilvl="0">
      <w:start w:val="1"/>
      <w:numFmt w:val="decimal"/>
      <w:lvlText w:val="%1"/>
      <w:lvlJc w:val="left"/>
      <w:pPr>
        <w:ind w:left="185" w:hanging="181"/>
        <w:jc w:val="left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185" w:hanging="18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75" w:hanging="27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65" w:hanging="361"/>
        <w:jc w:val="left"/>
      </w:pPr>
      <w:rPr>
        <w:rFonts w:ascii="Arial" w:eastAsia="Arial" w:hAnsi="Arial" w:cs="Arial" w:hint="default"/>
        <w:spacing w:val="-1"/>
        <w:w w:val="98"/>
        <w:sz w:val="11"/>
        <w:szCs w:val="11"/>
        <w:lang w:val="pt-PT" w:eastAsia="pt-PT" w:bidi="pt-PT"/>
      </w:rPr>
    </w:lvl>
    <w:lvl w:ilvl="4">
      <w:numFmt w:val="bullet"/>
      <w:lvlText w:val="•"/>
      <w:lvlJc w:val="left"/>
      <w:pPr>
        <w:ind w:left="958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57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15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755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354" w:hanging="36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8"/>
  </w:num>
  <w:num w:numId="5">
    <w:abstractNumId w:val="1"/>
  </w:num>
  <w:num w:numId="6">
    <w:abstractNumId w:val="21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2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  <w:num w:numId="21">
    <w:abstractNumId w:val="4"/>
  </w:num>
  <w:num w:numId="22">
    <w:abstractNumId w:val="11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96"/>
    <w:rsid w:val="000053BD"/>
    <w:rsid w:val="000D7FE7"/>
    <w:rsid w:val="002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39DDA-3E55-41C0-B141-AB86FC3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8"/>
      <w:ind w:left="20"/>
      <w:outlineLvl w:val="0"/>
    </w:pPr>
    <w:rPr>
      <w:sz w:val="14"/>
      <w:szCs w:val="14"/>
    </w:rPr>
  </w:style>
  <w:style w:type="paragraph" w:styleId="Ttulo2">
    <w:name w:val="heading 2"/>
    <w:basedOn w:val="Normal"/>
    <w:uiPriority w:val="1"/>
    <w:qFormat/>
    <w:pPr>
      <w:spacing w:before="55"/>
      <w:jc w:val="right"/>
      <w:outlineLvl w:val="1"/>
    </w:pPr>
    <w:rPr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ind w:left="145"/>
    </w:pPr>
  </w:style>
  <w:style w:type="paragraph" w:customStyle="1" w:styleId="TableParagraph">
    <w:name w:val="Table Paragraph"/>
    <w:basedOn w:val="Normal"/>
    <w:uiPriority w:val="1"/>
    <w:qFormat/>
    <w:pPr>
      <w:spacing w:before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4557</Words>
  <Characters>24609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2020-03-11T14:00:00Z</dcterms:created>
  <dcterms:modified xsi:type="dcterms:W3CDTF">2020-03-11T14:00:00Z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